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26A" w:rsidRPr="00FE2185" w:rsidRDefault="0030426A" w:rsidP="0030426A">
      <w:pPr>
        <w:pStyle w:val="10"/>
      </w:pPr>
      <w:bookmarkStart w:id="0" w:name="_Toc210717848"/>
      <w:r w:rsidRPr="004B48A7">
        <w:br/>
      </w:r>
      <w:r w:rsidR="0002548B" w:rsidRPr="0002548B">
        <w:rPr>
          <w:spacing w:val="12"/>
        </w:rPr>
        <w:t>ПРОЕКТИРОВАНИЕ ЭЛЕКТРОННЫХ КОМПОНЕНТОВ СВЧ ИСКУССТВЕННОГО ИНТЕЛЛЕКТА, ИСПОЛЬЗУЕМОГО В КОСМОСЕ</w:t>
      </w:r>
    </w:p>
    <w:p w:rsidR="0030426A" w:rsidRPr="004B48A7" w:rsidRDefault="0002548B" w:rsidP="0030426A">
      <w:pPr>
        <w:pStyle w:val="2"/>
        <w:rPr>
          <w:szCs w:val="28"/>
        </w:rPr>
      </w:pPr>
      <w:bookmarkStart w:id="1" w:name="_Toc258235616"/>
      <w:bookmarkStart w:id="2" w:name="_Toc258254205"/>
      <w:r>
        <w:rPr>
          <w:szCs w:val="28"/>
        </w:rPr>
        <w:t>Волощенко П.Ю., Волощенко Ю.П.</w:t>
      </w:r>
      <w:r w:rsidR="00FE2185">
        <w:rPr>
          <w:szCs w:val="28"/>
        </w:rPr>
        <w:t xml:space="preserve"> </w:t>
      </w:r>
      <w:bookmarkEnd w:id="1"/>
      <w:bookmarkEnd w:id="2"/>
    </w:p>
    <w:p w:rsidR="007441AB" w:rsidRDefault="0002548B" w:rsidP="0030426A">
      <w:pPr>
        <w:pStyle w:val="30"/>
      </w:pPr>
      <w:r>
        <w:t>Южный федеральный университет</w:t>
      </w:r>
    </w:p>
    <w:p w:rsidR="0030426A" w:rsidRPr="00144125" w:rsidRDefault="0002548B" w:rsidP="00144125">
      <w:pPr>
        <w:pStyle w:val="40"/>
      </w:pPr>
      <w:r>
        <w:t>Таганрог</w:t>
      </w:r>
    </w:p>
    <w:p w:rsidR="0030426A" w:rsidRPr="0002548B" w:rsidRDefault="0002548B" w:rsidP="00144125">
      <w:pPr>
        <w:pStyle w:val="Email0"/>
        <w:rPr>
          <w:lang w:val="ru-RU"/>
        </w:rPr>
      </w:pPr>
      <w:proofErr w:type="spellStart"/>
      <w:r w:rsidRPr="0002548B">
        <w:t>voloschenkoyup</w:t>
      </w:r>
      <w:proofErr w:type="spellEnd"/>
      <w:r w:rsidRPr="0002548B">
        <w:rPr>
          <w:lang w:val="ru-RU"/>
        </w:rPr>
        <w:t>@</w:t>
      </w:r>
      <w:proofErr w:type="spellStart"/>
      <w:r w:rsidRPr="0002548B">
        <w:t>sfedu</w:t>
      </w:r>
      <w:proofErr w:type="spellEnd"/>
      <w:r w:rsidRPr="0002548B">
        <w:rPr>
          <w:lang w:val="ru-RU"/>
        </w:rPr>
        <w:t>.</w:t>
      </w:r>
      <w:proofErr w:type="spellStart"/>
      <w:r w:rsidRPr="0002548B">
        <w:t>ru</w:t>
      </w:r>
      <w:proofErr w:type="spellEnd"/>
    </w:p>
    <w:p w:rsidR="0002548B" w:rsidRDefault="0002548B" w:rsidP="0002548B">
      <w:pPr>
        <w:pStyle w:val="affff2"/>
      </w:pPr>
      <w:r>
        <w:t>Расширенное применение искусственного интеллекта (ИИ) в космической технике требует создания нового класса радиационно-стойких электронных компонентов (</w:t>
      </w:r>
      <w:proofErr w:type="gramStart"/>
      <w:r>
        <w:t>ЭК</w:t>
      </w:r>
      <w:proofErr w:type="gramEnd"/>
      <w:r>
        <w:t xml:space="preserve">) </w:t>
      </w:r>
      <w:r w:rsidR="00E26DA5">
        <w:t>–</w:t>
      </w:r>
      <w:r>
        <w:t xml:space="preserve"> вакуумных интегральных схем (ВИС) телеметрического и электротехнического назначения, функционирующих в электромагнитном поле (ЭМ) СВЧ</w:t>
      </w:r>
      <w:r w:rsidR="004873E9">
        <w:t xml:space="preserve"> [</w:t>
      </w:r>
      <w:r w:rsidR="004873E9" w:rsidRPr="004873E9">
        <w:t>1</w:t>
      </w:r>
      <w:r w:rsidR="004873E9">
        <w:t>]</w:t>
      </w:r>
      <w:r>
        <w:t xml:space="preserve">. </w:t>
      </w:r>
    </w:p>
    <w:p w:rsidR="0002548B" w:rsidRDefault="0002548B" w:rsidP="0002548B">
      <w:pPr>
        <w:pStyle w:val="affff2"/>
      </w:pPr>
      <w:r>
        <w:t>При этом основной проблемой проектирования аналоговых и цифровых микросхем является отсутствие инженерных моделей электромеханических процессов в них, многозначно зависящих от вида воздействия и существующего конструктивно-технологического исполнения (КТИ) подобной «летающей» электронной ради</w:t>
      </w:r>
      <w:proofErr w:type="gramStart"/>
      <w:r>
        <w:t>о-</w:t>
      </w:r>
      <w:proofErr w:type="gramEnd"/>
      <w:r>
        <w:t xml:space="preserve"> и вычислительной аппаратуры (РЭА и ЭВА)</w:t>
      </w:r>
      <w:r w:rsidR="004873E9" w:rsidRPr="004873E9">
        <w:t xml:space="preserve"> [</w:t>
      </w:r>
      <w:r w:rsidR="00E86CF5">
        <w:t>11</w:t>
      </w:r>
      <w:r w:rsidR="004873E9" w:rsidRPr="004873E9">
        <w:t>]</w:t>
      </w:r>
      <w:r>
        <w:t xml:space="preserve">. </w:t>
      </w:r>
    </w:p>
    <w:p w:rsidR="0002548B" w:rsidRDefault="0002548B" w:rsidP="0002548B">
      <w:pPr>
        <w:pStyle w:val="affff2"/>
      </w:pPr>
      <w:r>
        <w:t>Упомянутая проблема разработк</w:t>
      </w:r>
      <w:proofErr w:type="gramStart"/>
      <w:r>
        <w:t>и ИИ о</w:t>
      </w:r>
      <w:proofErr w:type="gramEnd"/>
      <w:r>
        <w:t>бусловлена несколькими причинами: превалированием концепции уменьшения проектной нормы и роста степени интеграции микроламп, пересмотром требований по составу и параметрам ЭК, уточнением реальной радиационной обстановке и учетом условий эксплуатации в конформной несущей платформе.</w:t>
      </w:r>
    </w:p>
    <w:p w:rsidR="009E7120" w:rsidRDefault="0002548B" w:rsidP="0002548B">
      <w:pPr>
        <w:pStyle w:val="affff2"/>
      </w:pPr>
      <w:r>
        <w:t xml:space="preserve">Цель доклада заключается в изложение методики достоверного и наглядного инженерного моделирования электромеханического движения электронов в ИИ, использующего уравнения  Лоренца и Рамо, </w:t>
      </w:r>
      <w:proofErr w:type="spellStart"/>
      <w:r>
        <w:t>Телледжена</w:t>
      </w:r>
      <w:proofErr w:type="spellEnd"/>
      <w:r>
        <w:t xml:space="preserve"> и Кирхгофа.</w:t>
      </w:r>
    </w:p>
    <w:p w:rsidR="0002548B" w:rsidRDefault="0002548B" w:rsidP="0002548B">
      <w:pPr>
        <w:pStyle w:val="affff2"/>
      </w:pPr>
      <w:r>
        <w:t xml:space="preserve">Для изучения коллективного действия вакуумных ЭП, проведем формализацию электромеханических процессов в составном источнике ЭДС и нагрузке, создаваемых во внешней многоконтурной электронной цепи (ЭЦ), имеющей внешний вид совокупности смежных </w:t>
      </w:r>
      <w:proofErr w:type="spellStart"/>
      <w:r>
        <w:t>микротриодов</w:t>
      </w:r>
      <w:proofErr w:type="spellEnd"/>
      <w:r>
        <w:t xml:space="preserve">. В этом случае рассматриваем сигнал как возмущение единого ЭМ поля, обусловленное ускоренным движением электронов  в них с привлечением общепринятых обозначений задаваемых и рассчитанных искомых переменных величин, позволяющих сопоставить известные сведения и верифицировать новые данные. Для достижения поставленной цели воспользуемся схематичным изображением КТИ </w:t>
      </w:r>
      <w:proofErr w:type="spellStart"/>
      <w:r>
        <w:t>микротриода</w:t>
      </w:r>
      <w:proofErr w:type="spellEnd"/>
      <w:r>
        <w:t>, алгоритмом аналитического расчета взаимосвязи наведенного и конвекционного тока при инвариантной силовой и энергетической трактовке теоремы Рамо, изложенной в [</w:t>
      </w:r>
      <w:r w:rsidR="00316A84" w:rsidRPr="00316A84">
        <w:t>2-4</w:t>
      </w:r>
      <w:r>
        <w:t xml:space="preserve">]. Считаем, что ток полевой (электростатической или </w:t>
      </w:r>
      <w:r>
        <w:lastRenderedPageBreak/>
        <w:t xml:space="preserve">автоэлектронной) эмиссии </w:t>
      </w:r>
      <w:proofErr w:type="spellStart"/>
      <w:r w:rsidRPr="00316A84">
        <w:t>острийного</w:t>
      </w:r>
      <w:proofErr w:type="spellEnd"/>
      <w:r w:rsidRPr="00316A84">
        <w:t xml:space="preserve"> «холодного» катода в </w:t>
      </w:r>
      <w:proofErr w:type="spellStart"/>
      <w:r w:rsidRPr="00316A84">
        <w:t>трехэлектродной</w:t>
      </w:r>
      <w:proofErr w:type="spellEnd"/>
      <w:r w:rsidRPr="00316A84">
        <w:t xml:space="preserve"> системе каждого ЭП определяется формулой </w:t>
      </w:r>
      <w:proofErr w:type="spellStart"/>
      <w:r w:rsidRPr="00316A84">
        <w:t>Фаулера</w:t>
      </w:r>
      <w:proofErr w:type="spellEnd"/>
      <w:r w:rsidRPr="00316A84">
        <w:t xml:space="preserve"> </w:t>
      </w:r>
      <w:proofErr w:type="spellStart"/>
      <w:r w:rsidRPr="00316A84">
        <w:t>Нордгейма</w:t>
      </w:r>
      <w:proofErr w:type="spellEnd"/>
      <w:r w:rsidRPr="00316A84">
        <w:t xml:space="preserve"> [</w:t>
      </w:r>
      <w:r w:rsidR="00316A84" w:rsidRPr="00316A84">
        <w:t>1</w:t>
      </w:r>
      <w:r w:rsidRPr="00316A84">
        <w:t>].</w:t>
      </w:r>
    </w:p>
    <w:p w:rsidR="0002548B" w:rsidRDefault="0002548B" w:rsidP="0002548B">
      <w:pPr>
        <w:pStyle w:val="affff2"/>
      </w:pPr>
      <w:r>
        <w:t xml:space="preserve">На рис.1 приведен </w:t>
      </w:r>
      <w:r w:rsidR="003B0826">
        <w:t>общий</w:t>
      </w:r>
      <w:r w:rsidR="003B0826" w:rsidRPr="003B0826">
        <w:t xml:space="preserve"> </w:t>
      </w:r>
      <w:r w:rsidR="003B0826">
        <w:t>объемный вид</w:t>
      </w:r>
      <w:r w:rsidR="00316A84">
        <w:t xml:space="preserve"> </w:t>
      </w:r>
      <w:proofErr w:type="spellStart"/>
      <w:r w:rsidR="00D11A91">
        <w:t>микротриода</w:t>
      </w:r>
      <w:proofErr w:type="spellEnd"/>
      <w:r w:rsidR="00D11A91">
        <w:t xml:space="preserve">, </w:t>
      </w:r>
      <w:r w:rsidR="00167FA6">
        <w:t>расположенного на</w:t>
      </w:r>
      <w:r>
        <w:t xml:space="preserve"> </w:t>
      </w:r>
      <w:r w:rsidR="00167FA6">
        <w:t>кремниевой</w:t>
      </w:r>
      <w:r w:rsidR="00D11A91">
        <w:t xml:space="preserve"> подложк</w:t>
      </w:r>
      <w:r w:rsidR="00167FA6">
        <w:t>е</w:t>
      </w:r>
      <w:r w:rsidR="00D11A91">
        <w:t xml:space="preserve">, </w:t>
      </w:r>
      <w:r w:rsidR="00167FA6">
        <w:t xml:space="preserve">имеющего </w:t>
      </w:r>
      <w:r w:rsidR="00316A84">
        <w:t>молибденовы</w:t>
      </w:r>
      <w:r w:rsidR="00167FA6">
        <w:t>е</w:t>
      </w:r>
      <w:r w:rsidR="00316A84">
        <w:t xml:space="preserve"> катод, сетк</w:t>
      </w:r>
      <w:r w:rsidR="00D11A91">
        <w:t>у</w:t>
      </w:r>
      <w:r w:rsidR="00316A84">
        <w:t xml:space="preserve"> и анод</w:t>
      </w:r>
      <w:r w:rsidR="00167FA6">
        <w:t>, изолированные</w:t>
      </w:r>
      <w:r w:rsidR="00316A84">
        <w:t xml:space="preserve"> </w:t>
      </w:r>
      <w:r w:rsidR="00167FA6">
        <w:t xml:space="preserve">друг от друга </w:t>
      </w:r>
      <w:r w:rsidR="00316A84">
        <w:t>диоксидом кремния</w:t>
      </w:r>
      <w:r>
        <w:t>.</w:t>
      </w:r>
    </w:p>
    <w:p w:rsidR="0002548B" w:rsidRDefault="0002548B" w:rsidP="00302615">
      <w:pPr>
        <w:pStyle w:val="affff2"/>
        <w:ind w:firstLine="0"/>
      </w:pPr>
    </w:p>
    <w:p w:rsidR="00302615" w:rsidRDefault="00302615" w:rsidP="00302615">
      <w:pPr>
        <w:pStyle w:val="affff2"/>
        <w:ind w:firstLine="0"/>
        <w:jc w:val="center"/>
      </w:pPr>
      <w:r>
        <w:rPr>
          <w:noProof/>
        </w:rPr>
        <w:drawing>
          <wp:inline distT="0" distB="0" distL="0" distR="0">
            <wp:extent cx="4076700" cy="1857008"/>
            <wp:effectExtent l="0" t="0" r="0" b="0"/>
            <wp:docPr id="3" name="Рисунок 2" descr="лампа-Photoroo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мпа-Photoroom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2318" cy="1859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48B" w:rsidRDefault="0002548B" w:rsidP="0002548B">
      <w:pPr>
        <w:pStyle w:val="affff2"/>
        <w:jc w:val="center"/>
      </w:pPr>
      <w:r w:rsidRPr="0002548B">
        <w:t>Рис</w:t>
      </w:r>
      <w:r w:rsidR="00302615">
        <w:t>унок 1 –</w:t>
      </w:r>
      <w:r w:rsidRPr="0002548B">
        <w:t xml:space="preserve"> Трехмерная КТ модель </w:t>
      </w:r>
      <w:proofErr w:type="spellStart"/>
      <w:r w:rsidRPr="0002548B">
        <w:t>микротриода</w:t>
      </w:r>
      <w:proofErr w:type="spellEnd"/>
      <w:r w:rsidRPr="0002548B">
        <w:t xml:space="preserve"> СВЧ</w:t>
      </w:r>
    </w:p>
    <w:p w:rsidR="0002548B" w:rsidRDefault="0002548B" w:rsidP="0002548B">
      <w:pPr>
        <w:pStyle w:val="affff2"/>
      </w:pPr>
    </w:p>
    <w:p w:rsidR="0002548B" w:rsidRDefault="0002548B" w:rsidP="0002548B">
      <w:pPr>
        <w:pStyle w:val="affff2"/>
      </w:pPr>
      <w:r w:rsidRPr="0002548B">
        <w:t>Используя оператор - угол пролета θ = ω</w:t>
      </w:r>
      <w:r w:rsidRPr="0002548B">
        <w:rPr>
          <w:i/>
        </w:rPr>
        <w:t>d</w:t>
      </w:r>
      <w:r w:rsidRPr="0002548B">
        <w:t>/</w:t>
      </w:r>
      <w:r w:rsidRPr="0002548B">
        <w:rPr>
          <w:i/>
        </w:rPr>
        <w:t>v</w:t>
      </w:r>
      <w:r w:rsidRPr="0002548B">
        <w:rPr>
          <w:vertAlign w:val="subscript"/>
        </w:rPr>
        <w:t>0</w:t>
      </w:r>
      <w:r w:rsidRPr="0002548B">
        <w:t xml:space="preserve"> электронов в межэлектродной области </w:t>
      </w:r>
      <w:proofErr w:type="spellStart"/>
      <w:r w:rsidRPr="0002548B">
        <w:t>микротриода</w:t>
      </w:r>
      <w:proofErr w:type="spellEnd"/>
      <w:r w:rsidRPr="0002548B">
        <w:t>, объединенное уравнение Лоренца и Рамо записываем в компактном и одновременно наглядном виде</w:t>
      </w:r>
    </w:p>
    <w:p w:rsidR="0002548B" w:rsidRPr="0002548B" w:rsidRDefault="0002548B" w:rsidP="0002548B">
      <w:pPr>
        <w:tabs>
          <w:tab w:val="center" w:pos="4536"/>
          <w:tab w:val="right" w:pos="9072"/>
        </w:tabs>
        <w:ind w:firstLine="426"/>
        <w:jc w:val="both"/>
        <w:rPr>
          <w:rFonts w:eastAsia="Calibri"/>
          <w:color w:val="auto"/>
          <w:spacing w:val="0"/>
          <w:position w:val="0"/>
          <w:sz w:val="20"/>
          <w:szCs w:val="20"/>
          <w:lang w:eastAsia="en-US"/>
        </w:rPr>
      </w:pPr>
      <w:r w:rsidRPr="0002548B">
        <w:rPr>
          <w:rFonts w:eastAsia="Calibri"/>
          <w:color w:val="auto"/>
          <w:spacing w:val="0"/>
          <w:position w:val="0"/>
          <w:sz w:val="20"/>
          <w:szCs w:val="20"/>
          <w:lang w:eastAsia="en-US"/>
        </w:rPr>
        <w:tab/>
      </w:r>
      <w:r w:rsidR="00700BE8" w:rsidRPr="00700BE8">
        <w:rPr>
          <w:rFonts w:eastAsia="Calibri"/>
          <w:color w:val="auto"/>
          <w:spacing w:val="0"/>
          <w:position w:val="-12"/>
          <w:sz w:val="20"/>
          <w:szCs w:val="20"/>
          <w:lang w:eastAsia="en-US"/>
        </w:rPr>
        <w:object w:dxaOrig="40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2.8pt;height:18pt" o:ole="">
            <v:imagedata r:id="rId9" o:title=""/>
          </v:shape>
          <o:OLEObject Type="Embed" ProgID="Equation.3" ShapeID="_x0000_i1025" DrawAspect="Content" ObjectID="_1835284770" r:id="rId10"/>
        </w:object>
      </w:r>
      <w:r w:rsidRPr="0002548B">
        <w:rPr>
          <w:rFonts w:eastAsia="Calibri"/>
          <w:color w:val="auto"/>
          <w:spacing w:val="0"/>
          <w:position w:val="0"/>
          <w:sz w:val="20"/>
          <w:szCs w:val="20"/>
          <w:lang w:eastAsia="en-US"/>
        </w:rPr>
        <w:t xml:space="preserve">, </w:t>
      </w:r>
      <w:r w:rsidR="00700BE8" w:rsidRPr="00700BE8">
        <w:rPr>
          <w:rFonts w:eastAsia="Calibri"/>
          <w:color w:val="auto"/>
          <w:spacing w:val="0"/>
          <w:position w:val="-32"/>
          <w:sz w:val="20"/>
          <w:szCs w:val="20"/>
          <w:lang w:eastAsia="en-US"/>
        </w:rPr>
        <w:object w:dxaOrig="1939" w:dyaOrig="740">
          <v:shape id="_x0000_i1026" type="#_x0000_t75" style="width:96.6pt;height:37.2pt" o:ole="">
            <v:imagedata r:id="rId11" o:title=""/>
          </v:shape>
          <o:OLEObject Type="Embed" ProgID="Equation.3" ShapeID="_x0000_i1026" DrawAspect="Content" ObjectID="_1835284771" r:id="rId12"/>
        </w:object>
      </w:r>
      <w:r w:rsidRPr="0002548B">
        <w:rPr>
          <w:rFonts w:eastAsia="Calibri"/>
          <w:color w:val="auto"/>
          <w:spacing w:val="0"/>
          <w:position w:val="0"/>
          <w:sz w:val="20"/>
          <w:szCs w:val="20"/>
          <w:lang w:eastAsia="en-US"/>
        </w:rPr>
        <w:tab/>
        <w:t>(19)</w:t>
      </w:r>
    </w:p>
    <w:p w:rsidR="0002548B" w:rsidRDefault="0002548B" w:rsidP="0002548B">
      <w:pPr>
        <w:pStyle w:val="affff2"/>
      </w:pPr>
      <w:r w:rsidRPr="0002548B">
        <w:t xml:space="preserve">Множитель </w:t>
      </w:r>
      <w:r>
        <w:rPr>
          <w:i/>
          <w:lang w:val="en-US"/>
        </w:rPr>
        <w:t>M</w:t>
      </w:r>
      <w:r>
        <w:t>(ω,</w:t>
      </w:r>
      <w:r w:rsidRPr="0002548B">
        <w:rPr>
          <w:i/>
        </w:rPr>
        <w:t>d</w:t>
      </w:r>
      <w:r>
        <w:t>,</w:t>
      </w:r>
      <w:r w:rsidRPr="0002548B">
        <w:rPr>
          <w:i/>
        </w:rPr>
        <w:t>v</w:t>
      </w:r>
      <w:r w:rsidRPr="0002548B">
        <w:rPr>
          <w:vertAlign w:val="subscript"/>
        </w:rPr>
        <w:t>0</w:t>
      </w:r>
      <w:r w:rsidRPr="0002548B">
        <w:t>), представляет собой классический коэффициент взаимодействия электронного потока с электрической составляющей ЭМ поля, известный в теории ЭП СВЧ, анодный ток которых управляется сигналом</w:t>
      </w:r>
      <w:r w:rsidR="00316A84">
        <w:t xml:space="preserve"> [</w:t>
      </w:r>
      <w:r w:rsidR="00316A84" w:rsidRPr="00316A84">
        <w:t>1-4</w:t>
      </w:r>
      <w:r w:rsidR="00316A84">
        <w:t>]</w:t>
      </w:r>
      <w:r w:rsidRPr="0002548B">
        <w:t xml:space="preserve">. В соответствии с графиком </w:t>
      </w:r>
      <w:r>
        <w:rPr>
          <w:i/>
          <w:lang w:val="en-US"/>
        </w:rPr>
        <w:t>M</w:t>
      </w:r>
      <w:r w:rsidRPr="0002548B">
        <w:t xml:space="preserve"> (рис.2) увеличение параметра θ сопровождается значительным уменьшением мощности </w:t>
      </w:r>
      <w:proofErr w:type="spellStart"/>
      <w:r w:rsidRPr="0002548B">
        <w:rPr>
          <w:i/>
        </w:rPr>
        <w:t>P</w:t>
      </w:r>
      <w:r w:rsidRPr="0002548B">
        <w:rPr>
          <w:vertAlign w:val="subscript"/>
        </w:rPr>
        <w:t>e</w:t>
      </w:r>
      <w:proofErr w:type="spellEnd"/>
      <w:r w:rsidRPr="0002548B">
        <w:t xml:space="preserve"> источника ЭДС, создающей наведенный ток, который обращается в нуль при значении θ =2π.</w:t>
      </w:r>
    </w:p>
    <w:p w:rsidR="0002548B" w:rsidRDefault="0002548B" w:rsidP="0002548B">
      <w:pPr>
        <w:pStyle w:val="affff2"/>
      </w:pPr>
    </w:p>
    <w:p w:rsidR="0002548B" w:rsidRDefault="0002548B" w:rsidP="00302615">
      <w:pPr>
        <w:pStyle w:val="affff2"/>
        <w:ind w:firstLine="0"/>
        <w:jc w:val="center"/>
      </w:pPr>
      <w:r>
        <w:rPr>
          <w:noProof/>
        </w:rPr>
        <w:drawing>
          <wp:inline distT="0" distB="0" distL="0" distR="0">
            <wp:extent cx="2247900" cy="1668780"/>
            <wp:effectExtent l="19050" t="0" r="0" b="0"/>
            <wp:docPr id="18" name="Рисунок 18" descr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рисунок 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48B" w:rsidRDefault="0002548B" w:rsidP="0002548B">
      <w:pPr>
        <w:pStyle w:val="affff2"/>
      </w:pPr>
      <w:r w:rsidRPr="0002548B">
        <w:t xml:space="preserve">Рисунок 2 – Зависимость коэффициента </w:t>
      </w:r>
      <w:r w:rsidRPr="0002548B">
        <w:rPr>
          <w:i/>
        </w:rPr>
        <w:t>M</w:t>
      </w:r>
      <w:r w:rsidRPr="0002548B">
        <w:t xml:space="preserve"> </w:t>
      </w:r>
      <w:proofErr w:type="spellStart"/>
      <w:r w:rsidR="00E25320">
        <w:t>микротриода</w:t>
      </w:r>
      <w:proofErr w:type="spellEnd"/>
      <w:r w:rsidR="00E25320" w:rsidRPr="0002548B">
        <w:t xml:space="preserve"> </w:t>
      </w:r>
      <w:r w:rsidRPr="0002548B">
        <w:t xml:space="preserve">от угла пролета электронов в </w:t>
      </w:r>
      <w:r w:rsidR="00E25320">
        <w:t>нем</w:t>
      </w:r>
    </w:p>
    <w:p w:rsidR="00E25320" w:rsidRPr="00E25320" w:rsidRDefault="0002548B" w:rsidP="00E25320">
      <w:pPr>
        <w:pStyle w:val="affff2"/>
        <w:rPr>
          <w:szCs w:val="28"/>
        </w:rPr>
      </w:pPr>
      <w:r w:rsidRPr="0002548B">
        <w:lastRenderedPageBreak/>
        <w:t xml:space="preserve">Из проведенного инженерного моделирования электронного потока и символьного анализа его взаимодействия с ЭМ полем методами электротехники СВЧ следует, что область между сеткой и анодом </w:t>
      </w:r>
      <w:proofErr w:type="spellStart"/>
      <w:r w:rsidRPr="0002548B">
        <w:t>микротриода</w:t>
      </w:r>
      <w:proofErr w:type="spellEnd"/>
      <w:r w:rsidRPr="0002548B">
        <w:t xml:space="preserve"> можно корректно заменить идеализированным плоским конденсаторным зазором нулевой протяженности, соответствующим постулатам и феноменологическим операторам теории нелинейных электрических и электронных цепей. Для оптимизации функционирования ВИС в космосе требуется формализация её возмущений инвариантом источника мощности, который идентифицируется без указания типа ЭДС при корректном переходе от КТИ к его электрической модели в ходе совместного решения уравнений Лоренца и Рамо, </w:t>
      </w:r>
      <w:proofErr w:type="spellStart"/>
      <w:r w:rsidRPr="0002548B">
        <w:t>Телледжена</w:t>
      </w:r>
      <w:proofErr w:type="spellEnd"/>
      <w:r w:rsidRPr="0002548B">
        <w:t xml:space="preserve"> и Кирхгофа. При этом его местоположение, соответствует центру реального межэлектродного пространства </w:t>
      </w:r>
      <w:r w:rsidR="00F81A1A">
        <w:t>вакуумного</w:t>
      </w:r>
      <w:r w:rsidR="00F81A1A" w:rsidRPr="00F81A1A">
        <w:t xml:space="preserve"> </w:t>
      </w:r>
      <w:r w:rsidRPr="0002548B">
        <w:t xml:space="preserve">ЭП, играющего роль генератора ЭМ поля и условии уменьшения в </w:t>
      </w:r>
      <w:r>
        <w:rPr>
          <w:i/>
          <w:lang w:val="en-US"/>
        </w:rPr>
        <w:t>M</w:t>
      </w:r>
      <w:r w:rsidRPr="0002548B">
        <w:t xml:space="preserve"> раз величины обобщенного тока, текущего по идеализированной цепи. Кроме того внутренний размер между электродами </w:t>
      </w:r>
      <w:proofErr w:type="spellStart"/>
      <w:r w:rsidRPr="0002548B">
        <w:t>микротриода</w:t>
      </w:r>
      <w:proofErr w:type="spellEnd"/>
      <w:r w:rsidRPr="0002548B">
        <w:t xml:space="preserve"> обязательно связан с частотой и интенсивностью воздействия, длиной области и временем пролета электронов, которые не могут выбираться произвольно, т.к. </w:t>
      </w:r>
      <w:r w:rsidRPr="00316A84">
        <w:rPr>
          <w:szCs w:val="28"/>
        </w:rPr>
        <w:t>конвекционный и наведенный ток, являются причиной появления ЭМ поля</w:t>
      </w:r>
      <w:r w:rsidR="00E25320" w:rsidRPr="00316A84">
        <w:rPr>
          <w:szCs w:val="28"/>
        </w:rPr>
        <w:t xml:space="preserve"> РЭА и ЭВА космического применения</w:t>
      </w:r>
      <w:r w:rsidR="00F81A1A" w:rsidRPr="00F81A1A">
        <w:rPr>
          <w:szCs w:val="28"/>
        </w:rPr>
        <w:t>[5-1</w:t>
      </w:r>
      <w:r w:rsidR="00B12B56">
        <w:rPr>
          <w:szCs w:val="28"/>
        </w:rPr>
        <w:t>1</w:t>
      </w:r>
      <w:r w:rsidR="00F81A1A" w:rsidRPr="00F81A1A">
        <w:rPr>
          <w:szCs w:val="28"/>
        </w:rPr>
        <w:t>]</w:t>
      </w:r>
      <w:r w:rsidR="00E25320" w:rsidRPr="00316A84">
        <w:rPr>
          <w:szCs w:val="28"/>
        </w:rPr>
        <w:t>.</w:t>
      </w:r>
    </w:p>
    <w:p w:rsidR="007441AB" w:rsidRPr="007441AB" w:rsidRDefault="00E25320" w:rsidP="00E25320">
      <w:pPr>
        <w:pStyle w:val="affff2"/>
        <w:spacing w:before="100" w:beforeAutospacing="1" w:after="120"/>
        <w:rPr>
          <w:i/>
        </w:rPr>
      </w:pPr>
      <w:r w:rsidRPr="007441AB">
        <w:rPr>
          <w:i/>
        </w:rPr>
        <w:t xml:space="preserve"> </w:t>
      </w:r>
      <w:r w:rsidR="007441AB" w:rsidRPr="007441AB">
        <w:rPr>
          <w:i/>
        </w:rPr>
        <w:t>Литература</w:t>
      </w:r>
      <w:r w:rsidR="007441AB">
        <w:rPr>
          <w:i/>
        </w:rPr>
        <w:t>:</w:t>
      </w:r>
    </w:p>
    <w:bookmarkEnd w:id="0"/>
    <w:p w:rsidR="004873E9" w:rsidRPr="0002548B" w:rsidRDefault="004873E9" w:rsidP="004873E9">
      <w:pPr>
        <w:pStyle w:val="affff2"/>
        <w:numPr>
          <w:ilvl w:val="0"/>
          <w:numId w:val="18"/>
        </w:numPr>
      </w:pPr>
      <w:r w:rsidRPr="0002548B">
        <w:t>Волощенко П. Ю., Волощенко Ю. П. Моделирование нелинейных электрических процессов в элементах электронной волновой цепи: учебное пособие. – Ростов-на-Дону; Таганрог: Южный федеральный университет, 2018. – 116 с. – ISBN 978-5-9275-3038-0. – EDN YTPEQH</w:t>
      </w:r>
    </w:p>
    <w:p w:rsidR="0002548B" w:rsidRPr="0002548B" w:rsidRDefault="0002548B" w:rsidP="0002548B">
      <w:pPr>
        <w:pStyle w:val="affff2"/>
        <w:numPr>
          <w:ilvl w:val="0"/>
          <w:numId w:val="18"/>
        </w:numPr>
      </w:pPr>
      <w:proofErr w:type="spellStart"/>
      <w:r w:rsidRPr="0002548B">
        <w:t>Батушев</w:t>
      </w:r>
      <w:proofErr w:type="spellEnd"/>
      <w:r w:rsidRPr="0002548B">
        <w:t xml:space="preserve"> В. А. Электронные приборы: учебник для вузов. – Москва: Высшая школа, 1980. – 383 </w:t>
      </w:r>
      <w:proofErr w:type="gramStart"/>
      <w:r w:rsidRPr="0002548B">
        <w:t>с</w:t>
      </w:r>
      <w:proofErr w:type="gramEnd"/>
      <w:r w:rsidRPr="0002548B">
        <w:t>.</w:t>
      </w:r>
    </w:p>
    <w:p w:rsidR="0002548B" w:rsidRPr="0002548B" w:rsidRDefault="0002548B" w:rsidP="0002548B">
      <w:pPr>
        <w:pStyle w:val="affff2"/>
        <w:numPr>
          <w:ilvl w:val="0"/>
          <w:numId w:val="18"/>
        </w:numPr>
      </w:pPr>
      <w:r w:rsidRPr="0002548B">
        <w:t>Лебедев И. В. Техника и приборы СВЧ: учебник для вузов. – Москва: Высшая школа, 1970. – 440с.</w:t>
      </w:r>
    </w:p>
    <w:p w:rsidR="0002548B" w:rsidRPr="0002548B" w:rsidRDefault="0002548B" w:rsidP="0002548B">
      <w:pPr>
        <w:pStyle w:val="affff2"/>
        <w:numPr>
          <w:ilvl w:val="0"/>
          <w:numId w:val="18"/>
        </w:numPr>
      </w:pPr>
      <w:r w:rsidRPr="0002548B">
        <w:t>Волощенко П. Ю., Волощенко Ю. П. Моделирование переноса электрических зарядов в электровакуумных приборах с электростатическим управлением: учебное пособие. – Ростов-на-Дону; Таганрог</w:t>
      </w:r>
      <w:proofErr w:type="gramStart"/>
      <w:r w:rsidRPr="0002548B">
        <w:t xml:space="preserve"> :</w:t>
      </w:r>
      <w:proofErr w:type="gramEnd"/>
      <w:r w:rsidRPr="0002548B">
        <w:t xml:space="preserve"> Южный федеральный университет, 2019. – 110 с. – ISBN 978-5-9275-3341-1. – EDN ZNYSFK</w:t>
      </w:r>
    </w:p>
    <w:p w:rsidR="0002548B" w:rsidRPr="0002548B" w:rsidRDefault="0002548B" w:rsidP="0002548B">
      <w:pPr>
        <w:pStyle w:val="affff2"/>
        <w:numPr>
          <w:ilvl w:val="0"/>
          <w:numId w:val="18"/>
        </w:numPr>
      </w:pPr>
      <w:r w:rsidRPr="0002548B">
        <w:t>Волощенко П. Ю., Волощенко Ю. П. Электротехническое моделирование цифровых интегральных схем СВЧ // Фундаментальные, поисковые, прикладные исследования и инновационные проекты</w:t>
      </w:r>
      <w:proofErr w:type="gramStart"/>
      <w:r w:rsidRPr="0002548B">
        <w:t xml:space="preserve"> :</w:t>
      </w:r>
      <w:proofErr w:type="gramEnd"/>
      <w:r w:rsidRPr="0002548B">
        <w:t xml:space="preserve"> Сборник трудов Национальной научно-практической конференции, Калининград, 27–31 мая 2025 года. – </w:t>
      </w:r>
      <w:r w:rsidRPr="0002548B">
        <w:lastRenderedPageBreak/>
        <w:t>Москва: Ассоциация выпускников и сотрудников ВВИА им. профессора Н.Е. Жуковского, 2025. – С. 289-293. – EDN UIGKQZ</w:t>
      </w:r>
    </w:p>
    <w:p w:rsidR="00B55B7E" w:rsidRDefault="00B55B7E" w:rsidP="0002548B">
      <w:pPr>
        <w:pStyle w:val="affff2"/>
        <w:numPr>
          <w:ilvl w:val="0"/>
          <w:numId w:val="18"/>
        </w:numPr>
      </w:pPr>
      <w:r w:rsidRPr="0002548B">
        <w:t>Волощенко П. Ю., Волощенко Ю. П.</w:t>
      </w:r>
      <w:r w:rsidRPr="00B55B7E">
        <w:t xml:space="preserve"> Проблемы математического моделирования электронно-вычислительной аппаратуры СВЧ диапазона // Современные информационные технологии: тенденции и перспективы развития</w:t>
      </w:r>
      <w:proofErr w:type="gramStart"/>
      <w:r w:rsidRPr="00B55B7E">
        <w:t xml:space="preserve"> :</w:t>
      </w:r>
      <w:proofErr w:type="gramEnd"/>
      <w:r w:rsidRPr="00B55B7E">
        <w:t xml:space="preserve"> Материалы XXXII научной конференции, Ростов-на-Дону, 17–19 апреля 2025 года. – Ростов-на-Дону: Южный федеральный университет, 2025. – С. 89-92. – EDN YEILYO.</w:t>
      </w:r>
    </w:p>
    <w:p w:rsidR="00B55B7E" w:rsidRDefault="00B55B7E" w:rsidP="0002548B">
      <w:pPr>
        <w:pStyle w:val="affff2"/>
        <w:numPr>
          <w:ilvl w:val="0"/>
          <w:numId w:val="18"/>
        </w:numPr>
      </w:pPr>
      <w:r w:rsidRPr="0002548B">
        <w:t>Волощенко П. Ю., Волощенко Ю. П.</w:t>
      </w:r>
      <w:r w:rsidRPr="00B55B7E">
        <w:t xml:space="preserve"> Применение электронно-вычислительных средств для визуализации трансформации вольтамперной характеристики полупроводниковой структуры СВЧ в учебном процессе // Современные информационные технологии: тенденции и перспективы развития</w:t>
      </w:r>
      <w:proofErr w:type="gramStart"/>
      <w:r w:rsidRPr="00B55B7E">
        <w:t xml:space="preserve"> :</w:t>
      </w:r>
      <w:proofErr w:type="gramEnd"/>
      <w:r w:rsidRPr="00B55B7E">
        <w:t xml:space="preserve"> Материалы XXIX научной конференции, Ростов-на-Дону, 21–23 апреля 2022 года. – Ростов-на-Дону: Южный федеральный университет, 2022. – С. 77-79. – EDN EWJKXX.</w:t>
      </w:r>
    </w:p>
    <w:p w:rsidR="00B55B7E" w:rsidRDefault="00B55B7E" w:rsidP="0002548B">
      <w:pPr>
        <w:pStyle w:val="affff2"/>
        <w:numPr>
          <w:ilvl w:val="0"/>
          <w:numId w:val="18"/>
        </w:numPr>
      </w:pPr>
      <w:r w:rsidRPr="0002548B">
        <w:t>Волощенко П. Ю., Волощенко Ю. П.</w:t>
      </w:r>
      <w:r w:rsidRPr="00B55B7E">
        <w:t xml:space="preserve"> Изучение сигнала в сверхскоростном логическом элементе с использованием компьютерных систем инженерных расчетов // Современные информационные технологии: тенденции и перспективы развития</w:t>
      </w:r>
      <w:proofErr w:type="gramStart"/>
      <w:r w:rsidRPr="00B55B7E">
        <w:t xml:space="preserve"> :</w:t>
      </w:r>
      <w:proofErr w:type="gramEnd"/>
      <w:r w:rsidRPr="00B55B7E">
        <w:t xml:space="preserve"> Материалы XXIX научной конференции, Ростов-на-Дону, 21–23 апреля 2022 года. – Ростов-на-Дону: Южный федеральный университет, 2022. – С. 80-82. – EDN IUULLQ.</w:t>
      </w:r>
    </w:p>
    <w:p w:rsidR="00B55B7E" w:rsidRDefault="00B55B7E" w:rsidP="00B55B7E">
      <w:pPr>
        <w:pStyle w:val="affff2"/>
        <w:numPr>
          <w:ilvl w:val="0"/>
          <w:numId w:val="18"/>
        </w:numPr>
      </w:pPr>
      <w:r w:rsidRPr="0002548B">
        <w:t>Волощенко П. Ю., Волощенко Ю. П.</w:t>
      </w:r>
      <w:r>
        <w:t xml:space="preserve"> Диагностика трансформации амплитуды сигнала в логическом элементе СВЧ // Современные информационные технологии: тенденции и перспективы развития</w:t>
      </w:r>
      <w:proofErr w:type="gramStart"/>
      <w:r>
        <w:t xml:space="preserve"> :</w:t>
      </w:r>
      <w:proofErr w:type="gramEnd"/>
      <w:r>
        <w:t xml:space="preserve"> Материалы XXVIII научной конференции, Ростов-на-Дону, 13–15 мая 2021 года. – Ростов-на-Дону: Южный федеральный университет, 2021. – С. 108-110. – EDN CVABBU.</w:t>
      </w:r>
    </w:p>
    <w:p w:rsidR="00B55B7E" w:rsidRDefault="00B55B7E" w:rsidP="00B55B7E">
      <w:pPr>
        <w:pStyle w:val="affff2"/>
        <w:numPr>
          <w:ilvl w:val="0"/>
          <w:numId w:val="18"/>
        </w:numPr>
      </w:pPr>
      <w:r w:rsidRPr="0002548B">
        <w:t>Волощенко П. Ю., Волощенко Ю. П.</w:t>
      </w:r>
      <w:r>
        <w:t xml:space="preserve"> Прогнозирование изменения фазы сигнала в вентиле </w:t>
      </w:r>
      <w:proofErr w:type="spellStart"/>
      <w:r>
        <w:t>гиг</w:t>
      </w:r>
      <w:proofErr w:type="gramStart"/>
      <w:r>
        <w:t>а</w:t>
      </w:r>
      <w:proofErr w:type="spellEnd"/>
      <w:r>
        <w:t>-</w:t>
      </w:r>
      <w:proofErr w:type="gramEnd"/>
      <w:r>
        <w:t xml:space="preserve"> и </w:t>
      </w:r>
      <w:proofErr w:type="spellStart"/>
      <w:r>
        <w:t>терагерцового</w:t>
      </w:r>
      <w:proofErr w:type="spellEnd"/>
      <w:r>
        <w:t xml:space="preserve"> диапазонов // Современные информационные технологии: тенденции и перспективы развития : Материалы XXVIII научной конференции, Ростов-на-Дону, 13–15 мая 2021 года. – Ростов-на-Дону: Южный федеральный университет, 2021. – С. 111-113. – EDN CODKYO.</w:t>
      </w:r>
    </w:p>
    <w:p w:rsidR="00E86CF5" w:rsidRDefault="00E86CF5" w:rsidP="00E86CF5">
      <w:pPr>
        <w:pStyle w:val="affff2"/>
        <w:numPr>
          <w:ilvl w:val="0"/>
          <w:numId w:val="18"/>
        </w:numPr>
      </w:pPr>
      <w:proofErr w:type="spellStart"/>
      <w:r>
        <w:t>Волощенко</w:t>
      </w:r>
      <w:proofErr w:type="spellEnd"/>
      <w:r>
        <w:t xml:space="preserve"> П. Ю., </w:t>
      </w:r>
      <w:proofErr w:type="spellStart"/>
      <w:r>
        <w:t>Волощенко</w:t>
      </w:r>
      <w:proofErr w:type="spellEnd"/>
      <w:r>
        <w:t xml:space="preserve"> Ю. П. Моделирование твердотельных электронных компонентов для </w:t>
      </w:r>
      <w:proofErr w:type="spellStart"/>
      <w:r>
        <w:t>электро</w:t>
      </w:r>
      <w:proofErr w:type="spellEnd"/>
      <w:r>
        <w:t>- и радиооборудования микроволнового диапазона: учебное пособие. – Ростов-на-Дону, Таганрог: Южный федеральный университет, 2025. – ISBN 978-5-9275-4958-0. – EDN UCHYYN</w:t>
      </w:r>
    </w:p>
    <w:p w:rsidR="00E86CF5" w:rsidRDefault="00E86CF5" w:rsidP="00E86CF5">
      <w:pPr>
        <w:pStyle w:val="affff2"/>
        <w:ind w:left="567" w:firstLine="0"/>
      </w:pPr>
    </w:p>
    <w:sectPr w:rsidR="00E86CF5" w:rsidSect="006D4F9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588" w:right="1588" w:bottom="1588" w:left="1247" w:header="1247" w:footer="1247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A2F" w:rsidRDefault="00AB0A2F">
      <w:r>
        <w:separator/>
      </w:r>
    </w:p>
  </w:endnote>
  <w:endnote w:type="continuationSeparator" w:id="0">
    <w:p w:rsidR="00AB0A2F" w:rsidRDefault="00AB0A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any AMT">
    <w:altName w:val="Arial"/>
    <w:charset w:val="00"/>
    <w:family w:val="swiss"/>
    <w:pitch w:val="variable"/>
    <w:sig w:usb0="00000000" w:usb1="00000000" w:usb2="00000000" w:usb3="00000000" w:csb0="00000000" w:csb1="00000000"/>
  </w:font>
  <w:font w:name="Lucida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horndale A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font1177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DejaVu LGC Sans">
    <w:altName w:val="DejaVu Sans"/>
    <w:charset w:val="CC"/>
    <w:family w:val="swiss"/>
    <w:pitch w:val="variable"/>
    <w:sig w:usb0="00000000" w:usb1="5000F5FF" w:usb2="0004002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7F0" w:rsidRDefault="00A457F0">
    <w:pPr>
      <w:pStyle w:val="af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34A" w:rsidRDefault="00D90CF2" w:rsidP="00E171A4">
    <w:pPr>
      <w:pStyle w:val="aff1"/>
      <w:jc w:val="center"/>
    </w:pPr>
    <w:r>
      <w:fldChar w:fldCharType="begin"/>
    </w:r>
    <w:r w:rsidR="004C734A">
      <w:instrText xml:space="preserve"> PAGE   \* MERGEFORMAT </w:instrText>
    </w:r>
    <w:r>
      <w:fldChar w:fldCharType="separate"/>
    </w:r>
    <w:r w:rsidR="00B12B56">
      <w:rPr>
        <w:noProof/>
      </w:rPr>
      <w:t>3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7F0" w:rsidRDefault="00A457F0">
    <w:pPr>
      <w:pStyle w:val="af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A2F" w:rsidRDefault="00AB0A2F">
      <w:r>
        <w:separator/>
      </w:r>
    </w:p>
  </w:footnote>
  <w:footnote w:type="continuationSeparator" w:id="0">
    <w:p w:rsidR="00AB0A2F" w:rsidRDefault="00AB0A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7F0" w:rsidRDefault="00A457F0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7F0" w:rsidRDefault="00A457F0">
    <w:pPr>
      <w:pStyle w:val="a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7F0" w:rsidRDefault="00A457F0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RTF_Num 4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1874F81"/>
    <w:multiLevelType w:val="hybridMultilevel"/>
    <w:tmpl w:val="C9F8A45A"/>
    <w:lvl w:ilvl="0" w:tplc="99E43CB2">
      <w:start w:val="1"/>
      <w:numFmt w:val="bullet"/>
      <w:pStyle w:val="11"/>
      <w:lvlText w:val=""/>
      <w:lvlJc w:val="left"/>
      <w:pPr>
        <w:ind w:left="1512" w:hanging="94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07667CDD"/>
    <w:multiLevelType w:val="hybridMultilevel"/>
    <w:tmpl w:val="2872EF00"/>
    <w:lvl w:ilvl="0" w:tplc="8FCE570A">
      <w:start w:val="1"/>
      <w:numFmt w:val="decimal"/>
      <w:pStyle w:val="-"/>
      <w:lvlText w:val="%1)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>
    <w:nsid w:val="0A3C6154"/>
    <w:multiLevelType w:val="hybridMultilevel"/>
    <w:tmpl w:val="305EF2C2"/>
    <w:lvl w:ilvl="0" w:tplc="22C41FC6">
      <w:start w:val="1"/>
      <w:numFmt w:val="bullet"/>
      <w:pStyle w:val="3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  <w:color w:val="auto"/>
      </w:rPr>
    </w:lvl>
    <w:lvl w:ilvl="1" w:tplc="8E340DDC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9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0F5F739F"/>
    <w:multiLevelType w:val="hybridMultilevel"/>
    <w:tmpl w:val="41FCCABE"/>
    <w:lvl w:ilvl="0" w:tplc="46EC5E3A">
      <w:start w:val="1"/>
      <w:numFmt w:val="bullet"/>
      <w:pStyle w:val="a"/>
      <w:lvlText w:val="–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F1074E"/>
    <w:multiLevelType w:val="hybridMultilevel"/>
    <w:tmpl w:val="58C62AFE"/>
    <w:lvl w:ilvl="0" w:tplc="7A92A398">
      <w:start w:val="1"/>
      <w:numFmt w:val="decimal"/>
      <w:pStyle w:val="a0"/>
      <w:lvlText w:val="%1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36A07E9"/>
    <w:multiLevelType w:val="hybridMultilevel"/>
    <w:tmpl w:val="85A48456"/>
    <w:lvl w:ilvl="0" w:tplc="BEB81DA4">
      <w:start w:val="1"/>
      <w:numFmt w:val="bullet"/>
      <w:pStyle w:val="marker2"/>
      <w:lvlText w:val="-"/>
      <w:lvlJc w:val="left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13805452"/>
    <w:multiLevelType w:val="hybridMultilevel"/>
    <w:tmpl w:val="335A7194"/>
    <w:lvl w:ilvl="0" w:tplc="67B4CA9A">
      <w:start w:val="1"/>
      <w:numFmt w:val="bullet"/>
      <w:pStyle w:val="a1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8E340DDC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04190019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2">
    <w:nsid w:val="1E903B57"/>
    <w:multiLevelType w:val="hybridMultilevel"/>
    <w:tmpl w:val="D29C2AEA"/>
    <w:lvl w:ilvl="0" w:tplc="B052B5B6">
      <w:start w:val="1"/>
      <w:numFmt w:val="bullet"/>
      <w:pStyle w:val="12"/>
      <w:lvlText w:val="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7855A8D"/>
    <w:multiLevelType w:val="hybridMultilevel"/>
    <w:tmpl w:val="85A48456"/>
    <w:lvl w:ilvl="0" w:tplc="0419000F">
      <w:start w:val="1"/>
      <w:numFmt w:val="bullet"/>
      <w:pStyle w:val="a2"/>
      <w:lvlText w:val=""/>
      <w:lvlJc w:val="left"/>
      <w:pPr>
        <w:tabs>
          <w:tab w:val="num" w:pos="927"/>
        </w:tabs>
        <w:ind w:left="0" w:firstLine="567"/>
      </w:pPr>
      <w:rPr>
        <w:rFonts w:ascii="Symbol" w:hAnsi="Symbol" w:hint="default"/>
        <w:color w:val="auto"/>
      </w:rPr>
    </w:lvl>
    <w:lvl w:ilvl="1" w:tplc="04190019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27C16080"/>
    <w:multiLevelType w:val="hybridMultilevel"/>
    <w:tmpl w:val="0D06F3BC"/>
    <w:lvl w:ilvl="0" w:tplc="94BC7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9B409ED"/>
    <w:multiLevelType w:val="singleLevel"/>
    <w:tmpl w:val="525C05F4"/>
    <w:lvl w:ilvl="0">
      <w:start w:val="1"/>
      <w:numFmt w:val="decimal"/>
      <w:lvlRestart w:val="0"/>
      <w:pStyle w:val="a3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16">
    <w:nsid w:val="348E7248"/>
    <w:multiLevelType w:val="singleLevel"/>
    <w:tmpl w:val="605ADF78"/>
    <w:lvl w:ilvl="0">
      <w:start w:val="1"/>
      <w:numFmt w:val="bullet"/>
      <w:pStyle w:val="a4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4EB258AB"/>
    <w:multiLevelType w:val="hybridMultilevel"/>
    <w:tmpl w:val="6DD02E78"/>
    <w:lvl w:ilvl="0" w:tplc="04190001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pStyle w:val="marker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>
    <w:nsid w:val="561F242C"/>
    <w:multiLevelType w:val="hybridMultilevel"/>
    <w:tmpl w:val="EC5E574C"/>
    <w:lvl w:ilvl="0" w:tplc="B150BA6E">
      <w:start w:val="1"/>
      <w:numFmt w:val="bullet"/>
      <w:pStyle w:val="4"/>
      <w:lvlText w:val="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>
    <w:nsid w:val="681E1FAA"/>
    <w:multiLevelType w:val="hybridMultilevel"/>
    <w:tmpl w:val="DD8CF322"/>
    <w:lvl w:ilvl="0" w:tplc="0419000F">
      <w:start w:val="1"/>
      <w:numFmt w:val="bullet"/>
      <w:pStyle w:val="1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C77B2F"/>
    <w:multiLevelType w:val="hybridMultilevel"/>
    <w:tmpl w:val="F926D25C"/>
    <w:lvl w:ilvl="0" w:tplc="65B0A81E">
      <w:start w:val="1"/>
      <w:numFmt w:val="lowerLetter"/>
      <w:pStyle w:val="a5"/>
      <w:lvlText w:val="%1)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1" w:tplc="8E340D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2518F4"/>
    <w:multiLevelType w:val="hybridMultilevel"/>
    <w:tmpl w:val="A0347BF0"/>
    <w:lvl w:ilvl="0" w:tplc="B77A3952">
      <w:start w:val="1"/>
      <w:numFmt w:val="decimal"/>
      <w:pStyle w:val="literatura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9000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2">
    <w:nsid w:val="75A33AA2"/>
    <w:multiLevelType w:val="hybridMultilevel"/>
    <w:tmpl w:val="47366020"/>
    <w:lvl w:ilvl="0" w:tplc="94BC7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63C2909"/>
    <w:multiLevelType w:val="hybridMultilevel"/>
    <w:tmpl w:val="F74486E4"/>
    <w:lvl w:ilvl="0" w:tplc="E9782E0A">
      <w:start w:val="1"/>
      <w:numFmt w:val="bullet"/>
      <w:pStyle w:val="-0"/>
      <w:lvlText w:val="–"/>
      <w:lvlJc w:val="left"/>
      <w:pPr>
        <w:tabs>
          <w:tab w:val="num" w:pos="1021"/>
        </w:tabs>
        <w:ind w:left="0" w:firstLine="709"/>
      </w:pPr>
      <w:rPr>
        <w:rFonts w:ascii="Times New Roman" w:hAnsi="Times New Roman" w:cs="Times New Roman" w:hint="default"/>
      </w:rPr>
    </w:lvl>
    <w:lvl w:ilvl="1" w:tplc="2A72A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17"/>
  </w:num>
  <w:num w:numId="4">
    <w:abstractNumId w:val="21"/>
  </w:num>
  <w:num w:numId="5">
    <w:abstractNumId w:val="10"/>
  </w:num>
  <w:num w:numId="6">
    <w:abstractNumId w:val="6"/>
  </w:num>
  <w:num w:numId="7">
    <w:abstractNumId w:val="23"/>
  </w:num>
  <w:num w:numId="8">
    <w:abstractNumId w:val="9"/>
  </w:num>
  <w:num w:numId="9">
    <w:abstractNumId w:val="19"/>
  </w:num>
  <w:num w:numId="10">
    <w:abstractNumId w:val="11"/>
  </w:num>
  <w:num w:numId="11">
    <w:abstractNumId w:val="13"/>
  </w:num>
  <w:num w:numId="12">
    <w:abstractNumId w:val="18"/>
  </w:num>
  <w:num w:numId="13">
    <w:abstractNumId w:val="15"/>
  </w:num>
  <w:num w:numId="14">
    <w:abstractNumId w:val="7"/>
  </w:num>
  <w:num w:numId="15">
    <w:abstractNumId w:val="5"/>
  </w:num>
  <w:num w:numId="16">
    <w:abstractNumId w:val="12"/>
  </w:num>
  <w:num w:numId="17">
    <w:abstractNumId w:val="8"/>
  </w:num>
  <w:num w:numId="18">
    <w:abstractNumId w:val="14"/>
  </w:num>
  <w:num w:numId="19">
    <w:abstractNumId w:val="22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activeWritingStyle w:appName="MSWord" w:lang="ru-RU" w:vendorID="1" w:dllVersion="512" w:checkStyle="1"/>
  <w:proofState w:spelling="clean" w:grammar="clean"/>
  <w:stylePaneFormatFilter w:val="3F01"/>
  <w:defaultTabStop w:val="709"/>
  <w:hyphenationZone w:val="357"/>
  <w:drawingGridHorizontalSpacing w:val="13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4866"/>
    <w:rsid w:val="000002B5"/>
    <w:rsid w:val="000044F5"/>
    <w:rsid w:val="000054B2"/>
    <w:rsid w:val="00005CDD"/>
    <w:rsid w:val="000060BE"/>
    <w:rsid w:val="00006784"/>
    <w:rsid w:val="00006C5E"/>
    <w:rsid w:val="00007634"/>
    <w:rsid w:val="00007D3E"/>
    <w:rsid w:val="000104B6"/>
    <w:rsid w:val="000129CA"/>
    <w:rsid w:val="00012A07"/>
    <w:rsid w:val="00013095"/>
    <w:rsid w:val="0001330C"/>
    <w:rsid w:val="000137E5"/>
    <w:rsid w:val="00013AE7"/>
    <w:rsid w:val="00015460"/>
    <w:rsid w:val="00016B20"/>
    <w:rsid w:val="000175EA"/>
    <w:rsid w:val="00020644"/>
    <w:rsid w:val="00020DCB"/>
    <w:rsid w:val="00022A66"/>
    <w:rsid w:val="000236E5"/>
    <w:rsid w:val="000253C3"/>
    <w:rsid w:val="0002548B"/>
    <w:rsid w:val="00026CC5"/>
    <w:rsid w:val="000272B4"/>
    <w:rsid w:val="000303D7"/>
    <w:rsid w:val="00033215"/>
    <w:rsid w:val="000349B7"/>
    <w:rsid w:val="000351AC"/>
    <w:rsid w:val="00035D93"/>
    <w:rsid w:val="0003783C"/>
    <w:rsid w:val="000412CD"/>
    <w:rsid w:val="000426EA"/>
    <w:rsid w:val="00042770"/>
    <w:rsid w:val="0004453A"/>
    <w:rsid w:val="00044F20"/>
    <w:rsid w:val="00046383"/>
    <w:rsid w:val="00047439"/>
    <w:rsid w:val="000477C0"/>
    <w:rsid w:val="00047B8A"/>
    <w:rsid w:val="000528D6"/>
    <w:rsid w:val="00053AEF"/>
    <w:rsid w:val="00054375"/>
    <w:rsid w:val="00054A89"/>
    <w:rsid w:val="00055F6B"/>
    <w:rsid w:val="00056F9E"/>
    <w:rsid w:val="00060AAD"/>
    <w:rsid w:val="00060D65"/>
    <w:rsid w:val="00060E38"/>
    <w:rsid w:val="00062211"/>
    <w:rsid w:val="00063053"/>
    <w:rsid w:val="00065FD3"/>
    <w:rsid w:val="00066BEF"/>
    <w:rsid w:val="00066CA6"/>
    <w:rsid w:val="00067A57"/>
    <w:rsid w:val="00072C37"/>
    <w:rsid w:val="000749B9"/>
    <w:rsid w:val="0007557B"/>
    <w:rsid w:val="000767CA"/>
    <w:rsid w:val="00076818"/>
    <w:rsid w:val="00080D26"/>
    <w:rsid w:val="000814EF"/>
    <w:rsid w:val="00083B16"/>
    <w:rsid w:val="00086DE3"/>
    <w:rsid w:val="00090D17"/>
    <w:rsid w:val="00094E78"/>
    <w:rsid w:val="00094F4A"/>
    <w:rsid w:val="00096146"/>
    <w:rsid w:val="00096846"/>
    <w:rsid w:val="000A007C"/>
    <w:rsid w:val="000A0D5D"/>
    <w:rsid w:val="000A0DA8"/>
    <w:rsid w:val="000A0E3E"/>
    <w:rsid w:val="000A22DC"/>
    <w:rsid w:val="000A35FA"/>
    <w:rsid w:val="000A4B4C"/>
    <w:rsid w:val="000A5891"/>
    <w:rsid w:val="000A637F"/>
    <w:rsid w:val="000A6498"/>
    <w:rsid w:val="000A74B8"/>
    <w:rsid w:val="000B02EC"/>
    <w:rsid w:val="000B0ACB"/>
    <w:rsid w:val="000B173B"/>
    <w:rsid w:val="000B6D76"/>
    <w:rsid w:val="000C093F"/>
    <w:rsid w:val="000C3D54"/>
    <w:rsid w:val="000C485F"/>
    <w:rsid w:val="000C4B41"/>
    <w:rsid w:val="000C5C81"/>
    <w:rsid w:val="000C6012"/>
    <w:rsid w:val="000C68DB"/>
    <w:rsid w:val="000C6F37"/>
    <w:rsid w:val="000D12BA"/>
    <w:rsid w:val="000D235B"/>
    <w:rsid w:val="000D24C3"/>
    <w:rsid w:val="000D3C07"/>
    <w:rsid w:val="000D4815"/>
    <w:rsid w:val="000D4857"/>
    <w:rsid w:val="000D6918"/>
    <w:rsid w:val="000D6DA4"/>
    <w:rsid w:val="000E080C"/>
    <w:rsid w:val="000E49F3"/>
    <w:rsid w:val="000E65CB"/>
    <w:rsid w:val="000F002A"/>
    <w:rsid w:val="000F0037"/>
    <w:rsid w:val="000F10C9"/>
    <w:rsid w:val="000F1BFC"/>
    <w:rsid w:val="000F3352"/>
    <w:rsid w:val="000F3713"/>
    <w:rsid w:val="000F3E2C"/>
    <w:rsid w:val="000F4686"/>
    <w:rsid w:val="000F48BA"/>
    <w:rsid w:val="000F7FFE"/>
    <w:rsid w:val="00100E71"/>
    <w:rsid w:val="00101835"/>
    <w:rsid w:val="00101EAC"/>
    <w:rsid w:val="00102BC1"/>
    <w:rsid w:val="00102C57"/>
    <w:rsid w:val="00104945"/>
    <w:rsid w:val="0010511B"/>
    <w:rsid w:val="00106D1B"/>
    <w:rsid w:val="00106D29"/>
    <w:rsid w:val="00110C45"/>
    <w:rsid w:val="001117E8"/>
    <w:rsid w:val="00112D4A"/>
    <w:rsid w:val="001141A3"/>
    <w:rsid w:val="001159C1"/>
    <w:rsid w:val="001160ED"/>
    <w:rsid w:val="00120926"/>
    <w:rsid w:val="00122673"/>
    <w:rsid w:val="00122742"/>
    <w:rsid w:val="001230D7"/>
    <w:rsid w:val="001234BF"/>
    <w:rsid w:val="00124604"/>
    <w:rsid w:val="00124D4E"/>
    <w:rsid w:val="00125DD6"/>
    <w:rsid w:val="001268C0"/>
    <w:rsid w:val="0012727F"/>
    <w:rsid w:val="00127DA7"/>
    <w:rsid w:val="00132726"/>
    <w:rsid w:val="001362A5"/>
    <w:rsid w:val="00137113"/>
    <w:rsid w:val="001426E8"/>
    <w:rsid w:val="00143A7B"/>
    <w:rsid w:val="00143B3E"/>
    <w:rsid w:val="00144125"/>
    <w:rsid w:val="0014452E"/>
    <w:rsid w:val="001477EF"/>
    <w:rsid w:val="00150180"/>
    <w:rsid w:val="0015105A"/>
    <w:rsid w:val="00151954"/>
    <w:rsid w:val="00151F0F"/>
    <w:rsid w:val="001523B9"/>
    <w:rsid w:val="00152F4D"/>
    <w:rsid w:val="00153268"/>
    <w:rsid w:val="00153CA8"/>
    <w:rsid w:val="00155742"/>
    <w:rsid w:val="001611AE"/>
    <w:rsid w:val="001613B1"/>
    <w:rsid w:val="0016228C"/>
    <w:rsid w:val="001630ED"/>
    <w:rsid w:val="00163CCC"/>
    <w:rsid w:val="00164964"/>
    <w:rsid w:val="00164AEB"/>
    <w:rsid w:val="00164DBE"/>
    <w:rsid w:val="001650D4"/>
    <w:rsid w:val="00165126"/>
    <w:rsid w:val="001670AD"/>
    <w:rsid w:val="00167FA6"/>
    <w:rsid w:val="001701E0"/>
    <w:rsid w:val="00171433"/>
    <w:rsid w:val="001717AD"/>
    <w:rsid w:val="00172566"/>
    <w:rsid w:val="00173BBB"/>
    <w:rsid w:val="0017604E"/>
    <w:rsid w:val="00180E67"/>
    <w:rsid w:val="00182288"/>
    <w:rsid w:val="0018230D"/>
    <w:rsid w:val="00182C8B"/>
    <w:rsid w:val="00182D85"/>
    <w:rsid w:val="001845DA"/>
    <w:rsid w:val="001856C2"/>
    <w:rsid w:val="001856E0"/>
    <w:rsid w:val="001877AC"/>
    <w:rsid w:val="0019093C"/>
    <w:rsid w:val="0019118E"/>
    <w:rsid w:val="00192472"/>
    <w:rsid w:val="00192DE6"/>
    <w:rsid w:val="00192E5E"/>
    <w:rsid w:val="001945E1"/>
    <w:rsid w:val="00194920"/>
    <w:rsid w:val="00195334"/>
    <w:rsid w:val="00195540"/>
    <w:rsid w:val="001974CA"/>
    <w:rsid w:val="0019788B"/>
    <w:rsid w:val="001A00F2"/>
    <w:rsid w:val="001A02C4"/>
    <w:rsid w:val="001A3EC1"/>
    <w:rsid w:val="001A413B"/>
    <w:rsid w:val="001A46B6"/>
    <w:rsid w:val="001A482C"/>
    <w:rsid w:val="001A4F49"/>
    <w:rsid w:val="001A5809"/>
    <w:rsid w:val="001A5FD6"/>
    <w:rsid w:val="001B2482"/>
    <w:rsid w:val="001B2859"/>
    <w:rsid w:val="001B2B0D"/>
    <w:rsid w:val="001B2FB5"/>
    <w:rsid w:val="001B3825"/>
    <w:rsid w:val="001B4097"/>
    <w:rsid w:val="001B4193"/>
    <w:rsid w:val="001B4403"/>
    <w:rsid w:val="001C1623"/>
    <w:rsid w:val="001C1EFA"/>
    <w:rsid w:val="001C2864"/>
    <w:rsid w:val="001C3489"/>
    <w:rsid w:val="001C3DF8"/>
    <w:rsid w:val="001C5027"/>
    <w:rsid w:val="001C610F"/>
    <w:rsid w:val="001C6428"/>
    <w:rsid w:val="001C7BC8"/>
    <w:rsid w:val="001D00B0"/>
    <w:rsid w:val="001D07F2"/>
    <w:rsid w:val="001D1166"/>
    <w:rsid w:val="001D480A"/>
    <w:rsid w:val="001D5605"/>
    <w:rsid w:val="001D6190"/>
    <w:rsid w:val="001D75F5"/>
    <w:rsid w:val="001E0C19"/>
    <w:rsid w:val="001E15C9"/>
    <w:rsid w:val="001E1BB9"/>
    <w:rsid w:val="001E2BFB"/>
    <w:rsid w:val="001E3A9D"/>
    <w:rsid w:val="001E3B74"/>
    <w:rsid w:val="001E4DDE"/>
    <w:rsid w:val="001E5F21"/>
    <w:rsid w:val="001E63CB"/>
    <w:rsid w:val="001F044E"/>
    <w:rsid w:val="001F231D"/>
    <w:rsid w:val="001F55EC"/>
    <w:rsid w:val="00200C7C"/>
    <w:rsid w:val="00201297"/>
    <w:rsid w:val="002032D8"/>
    <w:rsid w:val="0020399B"/>
    <w:rsid w:val="00204F6A"/>
    <w:rsid w:val="00204F7B"/>
    <w:rsid w:val="0020525C"/>
    <w:rsid w:val="00205821"/>
    <w:rsid w:val="00205AA0"/>
    <w:rsid w:val="00205CCF"/>
    <w:rsid w:val="00216C72"/>
    <w:rsid w:val="002175EF"/>
    <w:rsid w:val="00221DDC"/>
    <w:rsid w:val="002220C6"/>
    <w:rsid w:val="0022316A"/>
    <w:rsid w:val="00223B47"/>
    <w:rsid w:val="00224489"/>
    <w:rsid w:val="00224FB9"/>
    <w:rsid w:val="00225028"/>
    <w:rsid w:val="0022647B"/>
    <w:rsid w:val="0022782F"/>
    <w:rsid w:val="00231AE9"/>
    <w:rsid w:val="00231FE4"/>
    <w:rsid w:val="00232580"/>
    <w:rsid w:val="00234863"/>
    <w:rsid w:val="002354EB"/>
    <w:rsid w:val="00235DE7"/>
    <w:rsid w:val="00236D85"/>
    <w:rsid w:val="00236EF6"/>
    <w:rsid w:val="00237BAC"/>
    <w:rsid w:val="00237E92"/>
    <w:rsid w:val="00241181"/>
    <w:rsid w:val="0024148C"/>
    <w:rsid w:val="00245352"/>
    <w:rsid w:val="002458E4"/>
    <w:rsid w:val="00246339"/>
    <w:rsid w:val="00251CE1"/>
    <w:rsid w:val="00252DA4"/>
    <w:rsid w:val="002543B3"/>
    <w:rsid w:val="0025582B"/>
    <w:rsid w:val="00255D46"/>
    <w:rsid w:val="00256471"/>
    <w:rsid w:val="002579FD"/>
    <w:rsid w:val="00257B21"/>
    <w:rsid w:val="00260BBE"/>
    <w:rsid w:val="0026164F"/>
    <w:rsid w:val="00264732"/>
    <w:rsid w:val="002701AA"/>
    <w:rsid w:val="00272B8B"/>
    <w:rsid w:val="002737FC"/>
    <w:rsid w:val="0027527B"/>
    <w:rsid w:val="00281E30"/>
    <w:rsid w:val="00281F78"/>
    <w:rsid w:val="002820C2"/>
    <w:rsid w:val="00282C9F"/>
    <w:rsid w:val="00286215"/>
    <w:rsid w:val="00290E4E"/>
    <w:rsid w:val="00291E63"/>
    <w:rsid w:val="0029397D"/>
    <w:rsid w:val="00294A5F"/>
    <w:rsid w:val="00295641"/>
    <w:rsid w:val="002A089D"/>
    <w:rsid w:val="002A095F"/>
    <w:rsid w:val="002A2CBB"/>
    <w:rsid w:val="002A3476"/>
    <w:rsid w:val="002A4990"/>
    <w:rsid w:val="002A5083"/>
    <w:rsid w:val="002A57C2"/>
    <w:rsid w:val="002B00A3"/>
    <w:rsid w:val="002B2434"/>
    <w:rsid w:val="002C0137"/>
    <w:rsid w:val="002C1024"/>
    <w:rsid w:val="002C41D5"/>
    <w:rsid w:val="002C518E"/>
    <w:rsid w:val="002C52C2"/>
    <w:rsid w:val="002C728F"/>
    <w:rsid w:val="002C73AC"/>
    <w:rsid w:val="002D0959"/>
    <w:rsid w:val="002D10D4"/>
    <w:rsid w:val="002D1D0A"/>
    <w:rsid w:val="002D2099"/>
    <w:rsid w:val="002D3089"/>
    <w:rsid w:val="002D44B6"/>
    <w:rsid w:val="002D607A"/>
    <w:rsid w:val="002D7AC1"/>
    <w:rsid w:val="002D7E97"/>
    <w:rsid w:val="002E0A26"/>
    <w:rsid w:val="002E1738"/>
    <w:rsid w:val="002E385C"/>
    <w:rsid w:val="002E386C"/>
    <w:rsid w:val="002E5521"/>
    <w:rsid w:val="002E55DA"/>
    <w:rsid w:val="002E7B00"/>
    <w:rsid w:val="002E7D45"/>
    <w:rsid w:val="002F2D23"/>
    <w:rsid w:val="002F3AC3"/>
    <w:rsid w:val="002F614C"/>
    <w:rsid w:val="002F6B8C"/>
    <w:rsid w:val="002F6E77"/>
    <w:rsid w:val="00300F67"/>
    <w:rsid w:val="00302615"/>
    <w:rsid w:val="00302B0A"/>
    <w:rsid w:val="00303167"/>
    <w:rsid w:val="0030426A"/>
    <w:rsid w:val="003049B2"/>
    <w:rsid w:val="00305348"/>
    <w:rsid w:val="00305B32"/>
    <w:rsid w:val="003143F5"/>
    <w:rsid w:val="00316196"/>
    <w:rsid w:val="00316A84"/>
    <w:rsid w:val="00317ED4"/>
    <w:rsid w:val="00321ADA"/>
    <w:rsid w:val="00321B86"/>
    <w:rsid w:val="0032201C"/>
    <w:rsid w:val="00322E80"/>
    <w:rsid w:val="00323158"/>
    <w:rsid w:val="00323FB4"/>
    <w:rsid w:val="00324632"/>
    <w:rsid w:val="0032564B"/>
    <w:rsid w:val="0033202E"/>
    <w:rsid w:val="00332899"/>
    <w:rsid w:val="00333974"/>
    <w:rsid w:val="0033411F"/>
    <w:rsid w:val="0033477D"/>
    <w:rsid w:val="00334B25"/>
    <w:rsid w:val="00336674"/>
    <w:rsid w:val="003429D9"/>
    <w:rsid w:val="00344500"/>
    <w:rsid w:val="00344C6F"/>
    <w:rsid w:val="003450B5"/>
    <w:rsid w:val="00345CA9"/>
    <w:rsid w:val="00350211"/>
    <w:rsid w:val="00350674"/>
    <w:rsid w:val="00350FF1"/>
    <w:rsid w:val="00351640"/>
    <w:rsid w:val="00351969"/>
    <w:rsid w:val="0035359C"/>
    <w:rsid w:val="003542AB"/>
    <w:rsid w:val="0035484D"/>
    <w:rsid w:val="003555CD"/>
    <w:rsid w:val="00357266"/>
    <w:rsid w:val="003573E2"/>
    <w:rsid w:val="00357A24"/>
    <w:rsid w:val="0036017C"/>
    <w:rsid w:val="00360606"/>
    <w:rsid w:val="00360B95"/>
    <w:rsid w:val="00362E65"/>
    <w:rsid w:val="00363104"/>
    <w:rsid w:val="003634F4"/>
    <w:rsid w:val="00364E5A"/>
    <w:rsid w:val="00365D73"/>
    <w:rsid w:val="00367D05"/>
    <w:rsid w:val="003728E8"/>
    <w:rsid w:val="00373761"/>
    <w:rsid w:val="003747E6"/>
    <w:rsid w:val="00374C75"/>
    <w:rsid w:val="003752F7"/>
    <w:rsid w:val="003761AB"/>
    <w:rsid w:val="00376538"/>
    <w:rsid w:val="00381046"/>
    <w:rsid w:val="00381CEF"/>
    <w:rsid w:val="0038205A"/>
    <w:rsid w:val="003837B8"/>
    <w:rsid w:val="003844B3"/>
    <w:rsid w:val="00386840"/>
    <w:rsid w:val="0038705C"/>
    <w:rsid w:val="0039094D"/>
    <w:rsid w:val="00391CAD"/>
    <w:rsid w:val="00391D43"/>
    <w:rsid w:val="003921D3"/>
    <w:rsid w:val="00392341"/>
    <w:rsid w:val="003924D2"/>
    <w:rsid w:val="00392C45"/>
    <w:rsid w:val="00393D4B"/>
    <w:rsid w:val="003940BB"/>
    <w:rsid w:val="0039438B"/>
    <w:rsid w:val="00397B9A"/>
    <w:rsid w:val="00397F4D"/>
    <w:rsid w:val="003A0FF6"/>
    <w:rsid w:val="003A10EB"/>
    <w:rsid w:val="003A15C8"/>
    <w:rsid w:val="003A19CE"/>
    <w:rsid w:val="003A1CA2"/>
    <w:rsid w:val="003A213C"/>
    <w:rsid w:val="003A2467"/>
    <w:rsid w:val="003A40E0"/>
    <w:rsid w:val="003A4B99"/>
    <w:rsid w:val="003A5ED5"/>
    <w:rsid w:val="003A62F9"/>
    <w:rsid w:val="003A79BE"/>
    <w:rsid w:val="003B004A"/>
    <w:rsid w:val="003B02FC"/>
    <w:rsid w:val="003B0826"/>
    <w:rsid w:val="003B14BF"/>
    <w:rsid w:val="003B2585"/>
    <w:rsid w:val="003B49F7"/>
    <w:rsid w:val="003B4E1B"/>
    <w:rsid w:val="003B5C39"/>
    <w:rsid w:val="003B5D93"/>
    <w:rsid w:val="003C0F04"/>
    <w:rsid w:val="003C2085"/>
    <w:rsid w:val="003C3EBC"/>
    <w:rsid w:val="003C4B61"/>
    <w:rsid w:val="003C5302"/>
    <w:rsid w:val="003C6976"/>
    <w:rsid w:val="003C7DC7"/>
    <w:rsid w:val="003D3A34"/>
    <w:rsid w:val="003D485C"/>
    <w:rsid w:val="003D6E58"/>
    <w:rsid w:val="003D7522"/>
    <w:rsid w:val="003E023E"/>
    <w:rsid w:val="003E0C5A"/>
    <w:rsid w:val="003E1957"/>
    <w:rsid w:val="003E1D81"/>
    <w:rsid w:val="003E2000"/>
    <w:rsid w:val="003E223F"/>
    <w:rsid w:val="003E2D8C"/>
    <w:rsid w:val="003E5478"/>
    <w:rsid w:val="003E5DBF"/>
    <w:rsid w:val="003E6009"/>
    <w:rsid w:val="003E6293"/>
    <w:rsid w:val="003E6FA4"/>
    <w:rsid w:val="003F0ACE"/>
    <w:rsid w:val="003F2110"/>
    <w:rsid w:val="003F46F6"/>
    <w:rsid w:val="003F5AE7"/>
    <w:rsid w:val="003F5FEC"/>
    <w:rsid w:val="003F6E99"/>
    <w:rsid w:val="004005B3"/>
    <w:rsid w:val="004011DE"/>
    <w:rsid w:val="00401362"/>
    <w:rsid w:val="004018E9"/>
    <w:rsid w:val="00404AC1"/>
    <w:rsid w:val="00407B3C"/>
    <w:rsid w:val="004111DF"/>
    <w:rsid w:val="00412B8B"/>
    <w:rsid w:val="00413BA9"/>
    <w:rsid w:val="00413CB8"/>
    <w:rsid w:val="00414FAF"/>
    <w:rsid w:val="0041554C"/>
    <w:rsid w:val="0041639C"/>
    <w:rsid w:val="00416487"/>
    <w:rsid w:val="004177E0"/>
    <w:rsid w:val="004202BE"/>
    <w:rsid w:val="004220B8"/>
    <w:rsid w:val="00422D8F"/>
    <w:rsid w:val="00423B05"/>
    <w:rsid w:val="00425ED1"/>
    <w:rsid w:val="00426CD2"/>
    <w:rsid w:val="00426EFE"/>
    <w:rsid w:val="00427143"/>
    <w:rsid w:val="00431CE0"/>
    <w:rsid w:val="004341FD"/>
    <w:rsid w:val="00436995"/>
    <w:rsid w:val="004377E2"/>
    <w:rsid w:val="00437BB2"/>
    <w:rsid w:val="00440465"/>
    <w:rsid w:val="00440A41"/>
    <w:rsid w:val="004410E7"/>
    <w:rsid w:val="004424FE"/>
    <w:rsid w:val="0044442E"/>
    <w:rsid w:val="00444A6A"/>
    <w:rsid w:val="00444F6A"/>
    <w:rsid w:val="00445644"/>
    <w:rsid w:val="004505A8"/>
    <w:rsid w:val="004605A1"/>
    <w:rsid w:val="00460E7D"/>
    <w:rsid w:val="00461208"/>
    <w:rsid w:val="00461F79"/>
    <w:rsid w:val="004629F6"/>
    <w:rsid w:val="00465ADF"/>
    <w:rsid w:val="00465C7A"/>
    <w:rsid w:val="00466ED0"/>
    <w:rsid w:val="00470B34"/>
    <w:rsid w:val="00471166"/>
    <w:rsid w:val="00473069"/>
    <w:rsid w:val="00473483"/>
    <w:rsid w:val="0047574C"/>
    <w:rsid w:val="004764E2"/>
    <w:rsid w:val="00481486"/>
    <w:rsid w:val="00483880"/>
    <w:rsid w:val="00484CCD"/>
    <w:rsid w:val="004851B9"/>
    <w:rsid w:val="004852F7"/>
    <w:rsid w:val="00485879"/>
    <w:rsid w:val="00485AAF"/>
    <w:rsid w:val="00485D6B"/>
    <w:rsid w:val="00485E2B"/>
    <w:rsid w:val="00486DA6"/>
    <w:rsid w:val="00486E6C"/>
    <w:rsid w:val="004873E9"/>
    <w:rsid w:val="00487866"/>
    <w:rsid w:val="0049087F"/>
    <w:rsid w:val="00491C48"/>
    <w:rsid w:val="00491F99"/>
    <w:rsid w:val="004939E8"/>
    <w:rsid w:val="0049432D"/>
    <w:rsid w:val="004962CB"/>
    <w:rsid w:val="004972DA"/>
    <w:rsid w:val="004977EB"/>
    <w:rsid w:val="004A16A2"/>
    <w:rsid w:val="004A2A3E"/>
    <w:rsid w:val="004A2D6D"/>
    <w:rsid w:val="004A3F18"/>
    <w:rsid w:val="004B1741"/>
    <w:rsid w:val="004B1DCB"/>
    <w:rsid w:val="004B39E7"/>
    <w:rsid w:val="004B3C3E"/>
    <w:rsid w:val="004B3F7F"/>
    <w:rsid w:val="004B48A7"/>
    <w:rsid w:val="004B4EEE"/>
    <w:rsid w:val="004B50BF"/>
    <w:rsid w:val="004B55BB"/>
    <w:rsid w:val="004B5E01"/>
    <w:rsid w:val="004B68F7"/>
    <w:rsid w:val="004B7823"/>
    <w:rsid w:val="004B7A0E"/>
    <w:rsid w:val="004B7A12"/>
    <w:rsid w:val="004C01CE"/>
    <w:rsid w:val="004C1FE5"/>
    <w:rsid w:val="004C2C97"/>
    <w:rsid w:val="004C31E9"/>
    <w:rsid w:val="004C331C"/>
    <w:rsid w:val="004C33BD"/>
    <w:rsid w:val="004C3D3D"/>
    <w:rsid w:val="004C4853"/>
    <w:rsid w:val="004C4E3B"/>
    <w:rsid w:val="004C5B40"/>
    <w:rsid w:val="004C6CC7"/>
    <w:rsid w:val="004C6E32"/>
    <w:rsid w:val="004C734A"/>
    <w:rsid w:val="004D23CD"/>
    <w:rsid w:val="004D2770"/>
    <w:rsid w:val="004D332C"/>
    <w:rsid w:val="004D45C9"/>
    <w:rsid w:val="004D4E70"/>
    <w:rsid w:val="004D5296"/>
    <w:rsid w:val="004D548F"/>
    <w:rsid w:val="004D7E53"/>
    <w:rsid w:val="004E218F"/>
    <w:rsid w:val="004E26CE"/>
    <w:rsid w:val="004E3950"/>
    <w:rsid w:val="004E397F"/>
    <w:rsid w:val="004E3D14"/>
    <w:rsid w:val="004E6692"/>
    <w:rsid w:val="004E7964"/>
    <w:rsid w:val="004F0234"/>
    <w:rsid w:val="004F1C81"/>
    <w:rsid w:val="004F2EA7"/>
    <w:rsid w:val="004F393F"/>
    <w:rsid w:val="004F423E"/>
    <w:rsid w:val="00500295"/>
    <w:rsid w:val="00500E6D"/>
    <w:rsid w:val="00501FD9"/>
    <w:rsid w:val="00502C11"/>
    <w:rsid w:val="00502EAA"/>
    <w:rsid w:val="00505047"/>
    <w:rsid w:val="00505F5E"/>
    <w:rsid w:val="0050654D"/>
    <w:rsid w:val="00510C42"/>
    <w:rsid w:val="005118AA"/>
    <w:rsid w:val="00514712"/>
    <w:rsid w:val="00514DC5"/>
    <w:rsid w:val="005151D4"/>
    <w:rsid w:val="00516B3F"/>
    <w:rsid w:val="00516B5F"/>
    <w:rsid w:val="00517B38"/>
    <w:rsid w:val="00520185"/>
    <w:rsid w:val="005203ED"/>
    <w:rsid w:val="0052064B"/>
    <w:rsid w:val="00520C93"/>
    <w:rsid w:val="0053129D"/>
    <w:rsid w:val="00531530"/>
    <w:rsid w:val="00533A69"/>
    <w:rsid w:val="00534590"/>
    <w:rsid w:val="00534ADF"/>
    <w:rsid w:val="00540016"/>
    <w:rsid w:val="00542146"/>
    <w:rsid w:val="00542566"/>
    <w:rsid w:val="005434A4"/>
    <w:rsid w:val="005447F5"/>
    <w:rsid w:val="0054553B"/>
    <w:rsid w:val="0054637C"/>
    <w:rsid w:val="00547057"/>
    <w:rsid w:val="005476BA"/>
    <w:rsid w:val="005506AE"/>
    <w:rsid w:val="00552983"/>
    <w:rsid w:val="00552B1C"/>
    <w:rsid w:val="00553232"/>
    <w:rsid w:val="005534EE"/>
    <w:rsid w:val="005541A1"/>
    <w:rsid w:val="005544E6"/>
    <w:rsid w:val="0055520F"/>
    <w:rsid w:val="00555F77"/>
    <w:rsid w:val="0055669C"/>
    <w:rsid w:val="00556778"/>
    <w:rsid w:val="00560B06"/>
    <w:rsid w:val="005612D5"/>
    <w:rsid w:val="00561727"/>
    <w:rsid w:val="00562913"/>
    <w:rsid w:val="00563FE3"/>
    <w:rsid w:val="00564FFF"/>
    <w:rsid w:val="00567493"/>
    <w:rsid w:val="005677AA"/>
    <w:rsid w:val="00570A08"/>
    <w:rsid w:val="00570D4A"/>
    <w:rsid w:val="005716CC"/>
    <w:rsid w:val="0057285C"/>
    <w:rsid w:val="00573CC1"/>
    <w:rsid w:val="00573EA0"/>
    <w:rsid w:val="00574A8D"/>
    <w:rsid w:val="00575A4C"/>
    <w:rsid w:val="005835EF"/>
    <w:rsid w:val="005847CA"/>
    <w:rsid w:val="00584FBD"/>
    <w:rsid w:val="0058559C"/>
    <w:rsid w:val="005868DE"/>
    <w:rsid w:val="0058694B"/>
    <w:rsid w:val="0058720B"/>
    <w:rsid w:val="00587A82"/>
    <w:rsid w:val="00590A9D"/>
    <w:rsid w:val="00592EBE"/>
    <w:rsid w:val="00592EF3"/>
    <w:rsid w:val="00593F4E"/>
    <w:rsid w:val="005967FE"/>
    <w:rsid w:val="005A012F"/>
    <w:rsid w:val="005A020A"/>
    <w:rsid w:val="005A023E"/>
    <w:rsid w:val="005A0ED4"/>
    <w:rsid w:val="005A2EED"/>
    <w:rsid w:val="005A3303"/>
    <w:rsid w:val="005A377A"/>
    <w:rsid w:val="005A5A96"/>
    <w:rsid w:val="005A646B"/>
    <w:rsid w:val="005B10C1"/>
    <w:rsid w:val="005B49D2"/>
    <w:rsid w:val="005B4FB1"/>
    <w:rsid w:val="005B6C6B"/>
    <w:rsid w:val="005C028C"/>
    <w:rsid w:val="005C02E1"/>
    <w:rsid w:val="005C0A5F"/>
    <w:rsid w:val="005C1C94"/>
    <w:rsid w:val="005C1DAB"/>
    <w:rsid w:val="005C61CD"/>
    <w:rsid w:val="005D18DB"/>
    <w:rsid w:val="005D3A1B"/>
    <w:rsid w:val="005D3BC0"/>
    <w:rsid w:val="005D4371"/>
    <w:rsid w:val="005D6A63"/>
    <w:rsid w:val="005D7635"/>
    <w:rsid w:val="005E151B"/>
    <w:rsid w:val="005E4B2F"/>
    <w:rsid w:val="005E4E85"/>
    <w:rsid w:val="005E5736"/>
    <w:rsid w:val="005E5849"/>
    <w:rsid w:val="005E70D5"/>
    <w:rsid w:val="005F0624"/>
    <w:rsid w:val="005F1765"/>
    <w:rsid w:val="005F2D4C"/>
    <w:rsid w:val="005F45E9"/>
    <w:rsid w:val="005F6AD3"/>
    <w:rsid w:val="005F7089"/>
    <w:rsid w:val="005F71C8"/>
    <w:rsid w:val="00601B08"/>
    <w:rsid w:val="00602642"/>
    <w:rsid w:val="0060278C"/>
    <w:rsid w:val="006038A7"/>
    <w:rsid w:val="00604132"/>
    <w:rsid w:val="00604220"/>
    <w:rsid w:val="00604470"/>
    <w:rsid w:val="00604556"/>
    <w:rsid w:val="0060621E"/>
    <w:rsid w:val="0060661B"/>
    <w:rsid w:val="00607976"/>
    <w:rsid w:val="00610013"/>
    <w:rsid w:val="00612EA6"/>
    <w:rsid w:val="00613984"/>
    <w:rsid w:val="0061576C"/>
    <w:rsid w:val="00616C82"/>
    <w:rsid w:val="006172D6"/>
    <w:rsid w:val="006177D2"/>
    <w:rsid w:val="00620905"/>
    <w:rsid w:val="00620E99"/>
    <w:rsid w:val="006218B2"/>
    <w:rsid w:val="00621BF0"/>
    <w:rsid w:val="006222A8"/>
    <w:rsid w:val="00623ED1"/>
    <w:rsid w:val="00625AFB"/>
    <w:rsid w:val="00627DEB"/>
    <w:rsid w:val="006304C3"/>
    <w:rsid w:val="006314AC"/>
    <w:rsid w:val="00631701"/>
    <w:rsid w:val="00631F46"/>
    <w:rsid w:val="00634636"/>
    <w:rsid w:val="00634D6A"/>
    <w:rsid w:val="006374F8"/>
    <w:rsid w:val="00640802"/>
    <w:rsid w:val="00640916"/>
    <w:rsid w:val="00641556"/>
    <w:rsid w:val="00642489"/>
    <w:rsid w:val="006424C1"/>
    <w:rsid w:val="00645C7F"/>
    <w:rsid w:val="006479FC"/>
    <w:rsid w:val="0065095C"/>
    <w:rsid w:val="00650E94"/>
    <w:rsid w:val="00652304"/>
    <w:rsid w:val="00652840"/>
    <w:rsid w:val="00653434"/>
    <w:rsid w:val="00653996"/>
    <w:rsid w:val="00654C48"/>
    <w:rsid w:val="00661D0B"/>
    <w:rsid w:val="0066624E"/>
    <w:rsid w:val="00666486"/>
    <w:rsid w:val="00666DA0"/>
    <w:rsid w:val="00667E5E"/>
    <w:rsid w:val="00671F21"/>
    <w:rsid w:val="00672107"/>
    <w:rsid w:val="00674DBE"/>
    <w:rsid w:val="00675659"/>
    <w:rsid w:val="0067667E"/>
    <w:rsid w:val="00677EFF"/>
    <w:rsid w:val="006832DC"/>
    <w:rsid w:val="0068360E"/>
    <w:rsid w:val="006852BE"/>
    <w:rsid w:val="006873F7"/>
    <w:rsid w:val="006875B4"/>
    <w:rsid w:val="00690701"/>
    <w:rsid w:val="00691146"/>
    <w:rsid w:val="006918FB"/>
    <w:rsid w:val="006956CB"/>
    <w:rsid w:val="00695DE7"/>
    <w:rsid w:val="00696366"/>
    <w:rsid w:val="00696AA5"/>
    <w:rsid w:val="006974B0"/>
    <w:rsid w:val="006A0256"/>
    <w:rsid w:val="006A0670"/>
    <w:rsid w:val="006A3907"/>
    <w:rsid w:val="006A45A1"/>
    <w:rsid w:val="006A4F94"/>
    <w:rsid w:val="006A653A"/>
    <w:rsid w:val="006A7A95"/>
    <w:rsid w:val="006B11E1"/>
    <w:rsid w:val="006B22B2"/>
    <w:rsid w:val="006B2B75"/>
    <w:rsid w:val="006B2FA0"/>
    <w:rsid w:val="006B3450"/>
    <w:rsid w:val="006B39C0"/>
    <w:rsid w:val="006B4431"/>
    <w:rsid w:val="006B49F3"/>
    <w:rsid w:val="006B563F"/>
    <w:rsid w:val="006B5E4A"/>
    <w:rsid w:val="006C0388"/>
    <w:rsid w:val="006C2E72"/>
    <w:rsid w:val="006C5F53"/>
    <w:rsid w:val="006C5F97"/>
    <w:rsid w:val="006C7D47"/>
    <w:rsid w:val="006D0A05"/>
    <w:rsid w:val="006D0F7F"/>
    <w:rsid w:val="006D148F"/>
    <w:rsid w:val="006D2803"/>
    <w:rsid w:val="006D31AA"/>
    <w:rsid w:val="006D3B81"/>
    <w:rsid w:val="006D3FD0"/>
    <w:rsid w:val="006D4F9B"/>
    <w:rsid w:val="006D5F69"/>
    <w:rsid w:val="006E4786"/>
    <w:rsid w:val="006E530A"/>
    <w:rsid w:val="006E5DE9"/>
    <w:rsid w:val="006E6DB1"/>
    <w:rsid w:val="006F0C94"/>
    <w:rsid w:val="006F2967"/>
    <w:rsid w:val="006F3492"/>
    <w:rsid w:val="006F4A04"/>
    <w:rsid w:val="006F5334"/>
    <w:rsid w:val="006F61FB"/>
    <w:rsid w:val="006F7A89"/>
    <w:rsid w:val="00700BE8"/>
    <w:rsid w:val="00701002"/>
    <w:rsid w:val="0070131D"/>
    <w:rsid w:val="00701B15"/>
    <w:rsid w:val="007035D3"/>
    <w:rsid w:val="0070391D"/>
    <w:rsid w:val="007062D3"/>
    <w:rsid w:val="00710CC7"/>
    <w:rsid w:val="007113D6"/>
    <w:rsid w:val="00712B87"/>
    <w:rsid w:val="00712D74"/>
    <w:rsid w:val="00713BF9"/>
    <w:rsid w:val="00715A39"/>
    <w:rsid w:val="007176C0"/>
    <w:rsid w:val="00720F3E"/>
    <w:rsid w:val="007218C8"/>
    <w:rsid w:val="00722CDA"/>
    <w:rsid w:val="00722DDC"/>
    <w:rsid w:val="00722F6F"/>
    <w:rsid w:val="0072425D"/>
    <w:rsid w:val="00725309"/>
    <w:rsid w:val="00725605"/>
    <w:rsid w:val="00727829"/>
    <w:rsid w:val="00727D3B"/>
    <w:rsid w:val="00727E6A"/>
    <w:rsid w:val="00731C08"/>
    <w:rsid w:val="007326CB"/>
    <w:rsid w:val="0073329E"/>
    <w:rsid w:val="007333F2"/>
    <w:rsid w:val="00734557"/>
    <w:rsid w:val="00734866"/>
    <w:rsid w:val="00734AC5"/>
    <w:rsid w:val="00735453"/>
    <w:rsid w:val="007370FD"/>
    <w:rsid w:val="00737952"/>
    <w:rsid w:val="00740621"/>
    <w:rsid w:val="0074097A"/>
    <w:rsid w:val="00740BED"/>
    <w:rsid w:val="007441AB"/>
    <w:rsid w:val="0074500F"/>
    <w:rsid w:val="00745441"/>
    <w:rsid w:val="00746659"/>
    <w:rsid w:val="00750112"/>
    <w:rsid w:val="007509B7"/>
    <w:rsid w:val="00750A59"/>
    <w:rsid w:val="0075152C"/>
    <w:rsid w:val="00751CA5"/>
    <w:rsid w:val="00752ED3"/>
    <w:rsid w:val="00753306"/>
    <w:rsid w:val="0075502E"/>
    <w:rsid w:val="007563FF"/>
    <w:rsid w:val="0076148B"/>
    <w:rsid w:val="007624ED"/>
    <w:rsid w:val="00762FF0"/>
    <w:rsid w:val="0076414E"/>
    <w:rsid w:val="00764A02"/>
    <w:rsid w:val="00766E88"/>
    <w:rsid w:val="00767919"/>
    <w:rsid w:val="007703C0"/>
    <w:rsid w:val="00772075"/>
    <w:rsid w:val="00772557"/>
    <w:rsid w:val="00774A24"/>
    <w:rsid w:val="00776247"/>
    <w:rsid w:val="00777CAC"/>
    <w:rsid w:val="0078072C"/>
    <w:rsid w:val="007812A3"/>
    <w:rsid w:val="00784490"/>
    <w:rsid w:val="007846D3"/>
    <w:rsid w:val="0078548F"/>
    <w:rsid w:val="0078676C"/>
    <w:rsid w:val="00786792"/>
    <w:rsid w:val="007877BF"/>
    <w:rsid w:val="007879D2"/>
    <w:rsid w:val="007879D7"/>
    <w:rsid w:val="00790BAB"/>
    <w:rsid w:val="00791940"/>
    <w:rsid w:val="00791BDF"/>
    <w:rsid w:val="00792D56"/>
    <w:rsid w:val="007951E4"/>
    <w:rsid w:val="0079661C"/>
    <w:rsid w:val="0079727B"/>
    <w:rsid w:val="007976D9"/>
    <w:rsid w:val="00797FE4"/>
    <w:rsid w:val="007A015A"/>
    <w:rsid w:val="007A238D"/>
    <w:rsid w:val="007A2BD8"/>
    <w:rsid w:val="007A338E"/>
    <w:rsid w:val="007A45E6"/>
    <w:rsid w:val="007A4B6C"/>
    <w:rsid w:val="007A6281"/>
    <w:rsid w:val="007A62B6"/>
    <w:rsid w:val="007A6BB6"/>
    <w:rsid w:val="007A6DD2"/>
    <w:rsid w:val="007A757C"/>
    <w:rsid w:val="007A76F2"/>
    <w:rsid w:val="007B1AAC"/>
    <w:rsid w:val="007B5BFD"/>
    <w:rsid w:val="007B627F"/>
    <w:rsid w:val="007B71A6"/>
    <w:rsid w:val="007B765F"/>
    <w:rsid w:val="007B7C27"/>
    <w:rsid w:val="007C006D"/>
    <w:rsid w:val="007C14A7"/>
    <w:rsid w:val="007C3E47"/>
    <w:rsid w:val="007C4E9B"/>
    <w:rsid w:val="007C601B"/>
    <w:rsid w:val="007C6AE4"/>
    <w:rsid w:val="007C797A"/>
    <w:rsid w:val="007D0B55"/>
    <w:rsid w:val="007D32DD"/>
    <w:rsid w:val="007D4C78"/>
    <w:rsid w:val="007D54BA"/>
    <w:rsid w:val="007D59F4"/>
    <w:rsid w:val="007D7817"/>
    <w:rsid w:val="007E1CAE"/>
    <w:rsid w:val="007E52C8"/>
    <w:rsid w:val="007E6624"/>
    <w:rsid w:val="007E7A4A"/>
    <w:rsid w:val="007F0193"/>
    <w:rsid w:val="007F0652"/>
    <w:rsid w:val="007F1F89"/>
    <w:rsid w:val="007F7E3A"/>
    <w:rsid w:val="00800565"/>
    <w:rsid w:val="00802311"/>
    <w:rsid w:val="0080285E"/>
    <w:rsid w:val="00804661"/>
    <w:rsid w:val="00804702"/>
    <w:rsid w:val="00804DE3"/>
    <w:rsid w:val="00807BF9"/>
    <w:rsid w:val="00810995"/>
    <w:rsid w:val="008137AC"/>
    <w:rsid w:val="008143D0"/>
    <w:rsid w:val="0081479A"/>
    <w:rsid w:val="008150F5"/>
    <w:rsid w:val="00816031"/>
    <w:rsid w:val="00822ADF"/>
    <w:rsid w:val="00824E71"/>
    <w:rsid w:val="008256C5"/>
    <w:rsid w:val="008259DE"/>
    <w:rsid w:val="00825FCD"/>
    <w:rsid w:val="00826DB4"/>
    <w:rsid w:val="00827084"/>
    <w:rsid w:val="00831A78"/>
    <w:rsid w:val="00832FAE"/>
    <w:rsid w:val="00835CEA"/>
    <w:rsid w:val="008363D1"/>
    <w:rsid w:val="00836739"/>
    <w:rsid w:val="00837382"/>
    <w:rsid w:val="00837B3C"/>
    <w:rsid w:val="00840601"/>
    <w:rsid w:val="0084324A"/>
    <w:rsid w:val="00844423"/>
    <w:rsid w:val="00844F79"/>
    <w:rsid w:val="0084518E"/>
    <w:rsid w:val="00846976"/>
    <w:rsid w:val="00846F6E"/>
    <w:rsid w:val="00847BD2"/>
    <w:rsid w:val="00850129"/>
    <w:rsid w:val="008501B1"/>
    <w:rsid w:val="00850495"/>
    <w:rsid w:val="00850A2A"/>
    <w:rsid w:val="0085318E"/>
    <w:rsid w:val="0085543F"/>
    <w:rsid w:val="00855D4E"/>
    <w:rsid w:val="0085605A"/>
    <w:rsid w:val="008565FB"/>
    <w:rsid w:val="008567EB"/>
    <w:rsid w:val="0085684B"/>
    <w:rsid w:val="008579F2"/>
    <w:rsid w:val="008615B0"/>
    <w:rsid w:val="00863FC7"/>
    <w:rsid w:val="00864619"/>
    <w:rsid w:val="00864C95"/>
    <w:rsid w:val="0086546A"/>
    <w:rsid w:val="0086603B"/>
    <w:rsid w:val="00870461"/>
    <w:rsid w:val="00870712"/>
    <w:rsid w:val="00873FFF"/>
    <w:rsid w:val="00874920"/>
    <w:rsid w:val="008755B0"/>
    <w:rsid w:val="00876863"/>
    <w:rsid w:val="00876BBD"/>
    <w:rsid w:val="00876F6F"/>
    <w:rsid w:val="00877DCA"/>
    <w:rsid w:val="00880397"/>
    <w:rsid w:val="00880C09"/>
    <w:rsid w:val="00880E17"/>
    <w:rsid w:val="00883FB4"/>
    <w:rsid w:val="008853BE"/>
    <w:rsid w:val="008863B0"/>
    <w:rsid w:val="00886AB7"/>
    <w:rsid w:val="00887582"/>
    <w:rsid w:val="008912BC"/>
    <w:rsid w:val="00895974"/>
    <w:rsid w:val="00897C8B"/>
    <w:rsid w:val="008A000A"/>
    <w:rsid w:val="008A03E2"/>
    <w:rsid w:val="008A0776"/>
    <w:rsid w:val="008A0AE7"/>
    <w:rsid w:val="008A1DDB"/>
    <w:rsid w:val="008A3602"/>
    <w:rsid w:val="008A429F"/>
    <w:rsid w:val="008A7B2A"/>
    <w:rsid w:val="008B1F8B"/>
    <w:rsid w:val="008B248E"/>
    <w:rsid w:val="008B4654"/>
    <w:rsid w:val="008B4E92"/>
    <w:rsid w:val="008B52BA"/>
    <w:rsid w:val="008B5A33"/>
    <w:rsid w:val="008B791E"/>
    <w:rsid w:val="008B7C98"/>
    <w:rsid w:val="008C1B46"/>
    <w:rsid w:val="008C1D3E"/>
    <w:rsid w:val="008C3D7E"/>
    <w:rsid w:val="008C46AB"/>
    <w:rsid w:val="008C4964"/>
    <w:rsid w:val="008C4FDB"/>
    <w:rsid w:val="008C57B6"/>
    <w:rsid w:val="008C6E59"/>
    <w:rsid w:val="008C734F"/>
    <w:rsid w:val="008C7EE4"/>
    <w:rsid w:val="008D02DC"/>
    <w:rsid w:val="008D2D95"/>
    <w:rsid w:val="008D369B"/>
    <w:rsid w:val="008D3AAA"/>
    <w:rsid w:val="008D4B5F"/>
    <w:rsid w:val="008D510D"/>
    <w:rsid w:val="008D7040"/>
    <w:rsid w:val="008D76DE"/>
    <w:rsid w:val="008E092D"/>
    <w:rsid w:val="008E2243"/>
    <w:rsid w:val="008E2450"/>
    <w:rsid w:val="008E42A9"/>
    <w:rsid w:val="008E5B72"/>
    <w:rsid w:val="008E7361"/>
    <w:rsid w:val="008E7918"/>
    <w:rsid w:val="008F123F"/>
    <w:rsid w:val="008F249A"/>
    <w:rsid w:val="008F5B1C"/>
    <w:rsid w:val="008F62D4"/>
    <w:rsid w:val="008F7DC4"/>
    <w:rsid w:val="0090447B"/>
    <w:rsid w:val="00904C18"/>
    <w:rsid w:val="00904EFA"/>
    <w:rsid w:val="0090633E"/>
    <w:rsid w:val="00906A5A"/>
    <w:rsid w:val="00907397"/>
    <w:rsid w:val="009079F5"/>
    <w:rsid w:val="00911CD0"/>
    <w:rsid w:val="00913C18"/>
    <w:rsid w:val="00914DCC"/>
    <w:rsid w:val="009160DB"/>
    <w:rsid w:val="009162F0"/>
    <w:rsid w:val="009200B1"/>
    <w:rsid w:val="0092226E"/>
    <w:rsid w:val="0092255B"/>
    <w:rsid w:val="00925229"/>
    <w:rsid w:val="0093061A"/>
    <w:rsid w:val="00930FA0"/>
    <w:rsid w:val="0093196C"/>
    <w:rsid w:val="0093202A"/>
    <w:rsid w:val="00933124"/>
    <w:rsid w:val="009349C1"/>
    <w:rsid w:val="00934B71"/>
    <w:rsid w:val="00934F45"/>
    <w:rsid w:val="009439A4"/>
    <w:rsid w:val="00944A6F"/>
    <w:rsid w:val="00944F48"/>
    <w:rsid w:val="00946E37"/>
    <w:rsid w:val="0094765E"/>
    <w:rsid w:val="009504A3"/>
    <w:rsid w:val="009526BA"/>
    <w:rsid w:val="0095286B"/>
    <w:rsid w:val="00952B9A"/>
    <w:rsid w:val="009532D5"/>
    <w:rsid w:val="009551EA"/>
    <w:rsid w:val="009553C2"/>
    <w:rsid w:val="00955BCD"/>
    <w:rsid w:val="009604C6"/>
    <w:rsid w:val="00961EFB"/>
    <w:rsid w:val="00962AB7"/>
    <w:rsid w:val="00963954"/>
    <w:rsid w:val="00965558"/>
    <w:rsid w:val="009657B2"/>
    <w:rsid w:val="009661A8"/>
    <w:rsid w:val="00971CCE"/>
    <w:rsid w:val="009742FC"/>
    <w:rsid w:val="00976454"/>
    <w:rsid w:val="0097654C"/>
    <w:rsid w:val="00977D1C"/>
    <w:rsid w:val="009800B9"/>
    <w:rsid w:val="0098145E"/>
    <w:rsid w:val="00981F1C"/>
    <w:rsid w:val="009825A8"/>
    <w:rsid w:val="00982E51"/>
    <w:rsid w:val="00983129"/>
    <w:rsid w:val="009855BD"/>
    <w:rsid w:val="009861B2"/>
    <w:rsid w:val="00991ABE"/>
    <w:rsid w:val="00991CE1"/>
    <w:rsid w:val="00993539"/>
    <w:rsid w:val="00996602"/>
    <w:rsid w:val="00996AA3"/>
    <w:rsid w:val="009A106C"/>
    <w:rsid w:val="009A2878"/>
    <w:rsid w:val="009A3137"/>
    <w:rsid w:val="009A708F"/>
    <w:rsid w:val="009A7C4A"/>
    <w:rsid w:val="009B27F1"/>
    <w:rsid w:val="009B2C19"/>
    <w:rsid w:val="009B3382"/>
    <w:rsid w:val="009B3806"/>
    <w:rsid w:val="009B4419"/>
    <w:rsid w:val="009B6262"/>
    <w:rsid w:val="009B6C74"/>
    <w:rsid w:val="009C0265"/>
    <w:rsid w:val="009C4F94"/>
    <w:rsid w:val="009C5BD3"/>
    <w:rsid w:val="009C771D"/>
    <w:rsid w:val="009C7E8C"/>
    <w:rsid w:val="009D1E28"/>
    <w:rsid w:val="009D370C"/>
    <w:rsid w:val="009D47E7"/>
    <w:rsid w:val="009D506E"/>
    <w:rsid w:val="009E04A2"/>
    <w:rsid w:val="009E06E8"/>
    <w:rsid w:val="009E1038"/>
    <w:rsid w:val="009E2424"/>
    <w:rsid w:val="009E370F"/>
    <w:rsid w:val="009E40EA"/>
    <w:rsid w:val="009E4A0A"/>
    <w:rsid w:val="009E548B"/>
    <w:rsid w:val="009E7120"/>
    <w:rsid w:val="009F00F7"/>
    <w:rsid w:val="009F1452"/>
    <w:rsid w:val="009F3EF0"/>
    <w:rsid w:val="009F473E"/>
    <w:rsid w:val="009F4F10"/>
    <w:rsid w:val="009F60E7"/>
    <w:rsid w:val="009F6629"/>
    <w:rsid w:val="009F7179"/>
    <w:rsid w:val="009F7EFF"/>
    <w:rsid w:val="00A00C39"/>
    <w:rsid w:val="00A00E4F"/>
    <w:rsid w:val="00A021E7"/>
    <w:rsid w:val="00A03F42"/>
    <w:rsid w:val="00A05683"/>
    <w:rsid w:val="00A0623C"/>
    <w:rsid w:val="00A06A90"/>
    <w:rsid w:val="00A071BC"/>
    <w:rsid w:val="00A073CA"/>
    <w:rsid w:val="00A07C94"/>
    <w:rsid w:val="00A11A77"/>
    <w:rsid w:val="00A11A88"/>
    <w:rsid w:val="00A12A0E"/>
    <w:rsid w:val="00A13569"/>
    <w:rsid w:val="00A13A2B"/>
    <w:rsid w:val="00A13F37"/>
    <w:rsid w:val="00A1568E"/>
    <w:rsid w:val="00A15A7F"/>
    <w:rsid w:val="00A162C6"/>
    <w:rsid w:val="00A17929"/>
    <w:rsid w:val="00A216D7"/>
    <w:rsid w:val="00A21DC9"/>
    <w:rsid w:val="00A21F5E"/>
    <w:rsid w:val="00A2655C"/>
    <w:rsid w:val="00A26BE2"/>
    <w:rsid w:val="00A27D8E"/>
    <w:rsid w:val="00A30C27"/>
    <w:rsid w:val="00A3168F"/>
    <w:rsid w:val="00A316AF"/>
    <w:rsid w:val="00A32CAD"/>
    <w:rsid w:val="00A32D4E"/>
    <w:rsid w:val="00A33127"/>
    <w:rsid w:val="00A33558"/>
    <w:rsid w:val="00A4108B"/>
    <w:rsid w:val="00A4265A"/>
    <w:rsid w:val="00A433F9"/>
    <w:rsid w:val="00A4554A"/>
    <w:rsid w:val="00A457F0"/>
    <w:rsid w:val="00A45B62"/>
    <w:rsid w:val="00A46355"/>
    <w:rsid w:val="00A4790E"/>
    <w:rsid w:val="00A5237C"/>
    <w:rsid w:val="00A54228"/>
    <w:rsid w:val="00A544FC"/>
    <w:rsid w:val="00A568A0"/>
    <w:rsid w:val="00A56AD7"/>
    <w:rsid w:val="00A639D4"/>
    <w:rsid w:val="00A639D9"/>
    <w:rsid w:val="00A63F72"/>
    <w:rsid w:val="00A66CD7"/>
    <w:rsid w:val="00A6724B"/>
    <w:rsid w:val="00A714A6"/>
    <w:rsid w:val="00A72EDA"/>
    <w:rsid w:val="00A73E8D"/>
    <w:rsid w:val="00A74BFC"/>
    <w:rsid w:val="00A75289"/>
    <w:rsid w:val="00A7532D"/>
    <w:rsid w:val="00A75611"/>
    <w:rsid w:val="00A75B11"/>
    <w:rsid w:val="00A803AF"/>
    <w:rsid w:val="00A80C3C"/>
    <w:rsid w:val="00A8180B"/>
    <w:rsid w:val="00A82D09"/>
    <w:rsid w:val="00A84EE0"/>
    <w:rsid w:val="00A86341"/>
    <w:rsid w:val="00A8724D"/>
    <w:rsid w:val="00A87B8E"/>
    <w:rsid w:val="00A9027C"/>
    <w:rsid w:val="00A91134"/>
    <w:rsid w:val="00A9154B"/>
    <w:rsid w:val="00A91E08"/>
    <w:rsid w:val="00A930F9"/>
    <w:rsid w:val="00A93C63"/>
    <w:rsid w:val="00A94131"/>
    <w:rsid w:val="00A9472D"/>
    <w:rsid w:val="00A949CA"/>
    <w:rsid w:val="00A95D7B"/>
    <w:rsid w:val="00A95E2C"/>
    <w:rsid w:val="00A9676E"/>
    <w:rsid w:val="00A97674"/>
    <w:rsid w:val="00AA09AE"/>
    <w:rsid w:val="00AA0C24"/>
    <w:rsid w:val="00AA0C66"/>
    <w:rsid w:val="00AA0CCA"/>
    <w:rsid w:val="00AA0F1D"/>
    <w:rsid w:val="00AA1F34"/>
    <w:rsid w:val="00AA2B4D"/>
    <w:rsid w:val="00AA3167"/>
    <w:rsid w:val="00AA59B3"/>
    <w:rsid w:val="00AA5B89"/>
    <w:rsid w:val="00AA5E6D"/>
    <w:rsid w:val="00AA6663"/>
    <w:rsid w:val="00AA7CAC"/>
    <w:rsid w:val="00AB00FC"/>
    <w:rsid w:val="00AB03D6"/>
    <w:rsid w:val="00AB0A2F"/>
    <w:rsid w:val="00AB4833"/>
    <w:rsid w:val="00AB6785"/>
    <w:rsid w:val="00AC1FB9"/>
    <w:rsid w:val="00AC3138"/>
    <w:rsid w:val="00AC3B9E"/>
    <w:rsid w:val="00AC4C79"/>
    <w:rsid w:val="00AC57B3"/>
    <w:rsid w:val="00AD0327"/>
    <w:rsid w:val="00AD0C89"/>
    <w:rsid w:val="00AD0C99"/>
    <w:rsid w:val="00AD156E"/>
    <w:rsid w:val="00AD1687"/>
    <w:rsid w:val="00AD249E"/>
    <w:rsid w:val="00AD2D61"/>
    <w:rsid w:val="00AD31AC"/>
    <w:rsid w:val="00AD424C"/>
    <w:rsid w:val="00AD67F4"/>
    <w:rsid w:val="00AE1721"/>
    <w:rsid w:val="00AE27A7"/>
    <w:rsid w:val="00AE2F05"/>
    <w:rsid w:val="00AE33F5"/>
    <w:rsid w:val="00AE56F0"/>
    <w:rsid w:val="00AE5F29"/>
    <w:rsid w:val="00AE6E85"/>
    <w:rsid w:val="00AE7679"/>
    <w:rsid w:val="00AF0A16"/>
    <w:rsid w:val="00AF1985"/>
    <w:rsid w:val="00AF4809"/>
    <w:rsid w:val="00AF4C5A"/>
    <w:rsid w:val="00AF535E"/>
    <w:rsid w:val="00AF5A33"/>
    <w:rsid w:val="00AF61A5"/>
    <w:rsid w:val="00B02419"/>
    <w:rsid w:val="00B03238"/>
    <w:rsid w:val="00B11D20"/>
    <w:rsid w:val="00B12B00"/>
    <w:rsid w:val="00B12B56"/>
    <w:rsid w:val="00B148E2"/>
    <w:rsid w:val="00B14EDE"/>
    <w:rsid w:val="00B15BF2"/>
    <w:rsid w:val="00B2045F"/>
    <w:rsid w:val="00B21BC9"/>
    <w:rsid w:val="00B21F00"/>
    <w:rsid w:val="00B22000"/>
    <w:rsid w:val="00B23B6D"/>
    <w:rsid w:val="00B242DB"/>
    <w:rsid w:val="00B2483C"/>
    <w:rsid w:val="00B24D96"/>
    <w:rsid w:val="00B27A40"/>
    <w:rsid w:val="00B3005E"/>
    <w:rsid w:val="00B352F7"/>
    <w:rsid w:val="00B37818"/>
    <w:rsid w:val="00B4143F"/>
    <w:rsid w:val="00B442E5"/>
    <w:rsid w:val="00B470E5"/>
    <w:rsid w:val="00B47128"/>
    <w:rsid w:val="00B505C6"/>
    <w:rsid w:val="00B52640"/>
    <w:rsid w:val="00B52D1E"/>
    <w:rsid w:val="00B5397E"/>
    <w:rsid w:val="00B53E87"/>
    <w:rsid w:val="00B544A8"/>
    <w:rsid w:val="00B55B7E"/>
    <w:rsid w:val="00B55D75"/>
    <w:rsid w:val="00B55DB9"/>
    <w:rsid w:val="00B55EE0"/>
    <w:rsid w:val="00B57017"/>
    <w:rsid w:val="00B5773B"/>
    <w:rsid w:val="00B578C4"/>
    <w:rsid w:val="00B64899"/>
    <w:rsid w:val="00B65659"/>
    <w:rsid w:val="00B67F64"/>
    <w:rsid w:val="00B713A5"/>
    <w:rsid w:val="00B73ABA"/>
    <w:rsid w:val="00B73E41"/>
    <w:rsid w:val="00B73F6D"/>
    <w:rsid w:val="00B75427"/>
    <w:rsid w:val="00B76502"/>
    <w:rsid w:val="00B769AA"/>
    <w:rsid w:val="00B76D91"/>
    <w:rsid w:val="00B773F0"/>
    <w:rsid w:val="00B77ABC"/>
    <w:rsid w:val="00B822B7"/>
    <w:rsid w:val="00B82F6D"/>
    <w:rsid w:val="00B83D1B"/>
    <w:rsid w:val="00B83EE1"/>
    <w:rsid w:val="00B845A6"/>
    <w:rsid w:val="00B8475E"/>
    <w:rsid w:val="00B86AE6"/>
    <w:rsid w:val="00B86CB0"/>
    <w:rsid w:val="00B9198E"/>
    <w:rsid w:val="00B92E9B"/>
    <w:rsid w:val="00B95B19"/>
    <w:rsid w:val="00BA28C0"/>
    <w:rsid w:val="00BA4A57"/>
    <w:rsid w:val="00BA4DD7"/>
    <w:rsid w:val="00BA66CB"/>
    <w:rsid w:val="00BB017D"/>
    <w:rsid w:val="00BB0190"/>
    <w:rsid w:val="00BB1529"/>
    <w:rsid w:val="00BB47B1"/>
    <w:rsid w:val="00BB5015"/>
    <w:rsid w:val="00BB5C60"/>
    <w:rsid w:val="00BB64C1"/>
    <w:rsid w:val="00BB7390"/>
    <w:rsid w:val="00BC13E6"/>
    <w:rsid w:val="00BC1727"/>
    <w:rsid w:val="00BC1F77"/>
    <w:rsid w:val="00BC370F"/>
    <w:rsid w:val="00BC3CA5"/>
    <w:rsid w:val="00BC3EA8"/>
    <w:rsid w:val="00BC43E4"/>
    <w:rsid w:val="00BC4FD9"/>
    <w:rsid w:val="00BD083C"/>
    <w:rsid w:val="00BD1D38"/>
    <w:rsid w:val="00BD255D"/>
    <w:rsid w:val="00BD3CA9"/>
    <w:rsid w:val="00BD41C2"/>
    <w:rsid w:val="00BD587E"/>
    <w:rsid w:val="00BE3200"/>
    <w:rsid w:val="00BE3688"/>
    <w:rsid w:val="00BE3D55"/>
    <w:rsid w:val="00BE62EC"/>
    <w:rsid w:val="00BF0E4C"/>
    <w:rsid w:val="00BF2A92"/>
    <w:rsid w:val="00BF368E"/>
    <w:rsid w:val="00BF4D40"/>
    <w:rsid w:val="00BF4DBF"/>
    <w:rsid w:val="00BF5674"/>
    <w:rsid w:val="00BF733F"/>
    <w:rsid w:val="00BF75E9"/>
    <w:rsid w:val="00C00874"/>
    <w:rsid w:val="00C00C5F"/>
    <w:rsid w:val="00C00F57"/>
    <w:rsid w:val="00C019BC"/>
    <w:rsid w:val="00C01FD3"/>
    <w:rsid w:val="00C03238"/>
    <w:rsid w:val="00C03A2A"/>
    <w:rsid w:val="00C05530"/>
    <w:rsid w:val="00C05642"/>
    <w:rsid w:val="00C0636D"/>
    <w:rsid w:val="00C07791"/>
    <w:rsid w:val="00C10B2A"/>
    <w:rsid w:val="00C11817"/>
    <w:rsid w:val="00C119A1"/>
    <w:rsid w:val="00C1248A"/>
    <w:rsid w:val="00C13FD0"/>
    <w:rsid w:val="00C16513"/>
    <w:rsid w:val="00C17641"/>
    <w:rsid w:val="00C177AB"/>
    <w:rsid w:val="00C17AA7"/>
    <w:rsid w:val="00C2022E"/>
    <w:rsid w:val="00C207CA"/>
    <w:rsid w:val="00C20C9C"/>
    <w:rsid w:val="00C239F7"/>
    <w:rsid w:val="00C242E3"/>
    <w:rsid w:val="00C25766"/>
    <w:rsid w:val="00C26623"/>
    <w:rsid w:val="00C26C02"/>
    <w:rsid w:val="00C27CB6"/>
    <w:rsid w:val="00C315FA"/>
    <w:rsid w:val="00C33186"/>
    <w:rsid w:val="00C3395C"/>
    <w:rsid w:val="00C34583"/>
    <w:rsid w:val="00C34810"/>
    <w:rsid w:val="00C36488"/>
    <w:rsid w:val="00C36E73"/>
    <w:rsid w:val="00C379BD"/>
    <w:rsid w:val="00C37B8B"/>
    <w:rsid w:val="00C45366"/>
    <w:rsid w:val="00C45829"/>
    <w:rsid w:val="00C46669"/>
    <w:rsid w:val="00C47F6F"/>
    <w:rsid w:val="00C50F4D"/>
    <w:rsid w:val="00C51E98"/>
    <w:rsid w:val="00C52444"/>
    <w:rsid w:val="00C53E1C"/>
    <w:rsid w:val="00C5410E"/>
    <w:rsid w:val="00C541FA"/>
    <w:rsid w:val="00C5722D"/>
    <w:rsid w:val="00C611C2"/>
    <w:rsid w:val="00C61BD9"/>
    <w:rsid w:val="00C61C09"/>
    <w:rsid w:val="00C6218C"/>
    <w:rsid w:val="00C64535"/>
    <w:rsid w:val="00C66AA1"/>
    <w:rsid w:val="00C67A00"/>
    <w:rsid w:val="00C70196"/>
    <w:rsid w:val="00C702D1"/>
    <w:rsid w:val="00C70979"/>
    <w:rsid w:val="00C710A2"/>
    <w:rsid w:val="00C71DF1"/>
    <w:rsid w:val="00C729AE"/>
    <w:rsid w:val="00C72BAB"/>
    <w:rsid w:val="00C72EED"/>
    <w:rsid w:val="00C7343D"/>
    <w:rsid w:val="00C73905"/>
    <w:rsid w:val="00C74A17"/>
    <w:rsid w:val="00C7559A"/>
    <w:rsid w:val="00C7608E"/>
    <w:rsid w:val="00C81677"/>
    <w:rsid w:val="00C81B49"/>
    <w:rsid w:val="00C830EB"/>
    <w:rsid w:val="00C83606"/>
    <w:rsid w:val="00C86F07"/>
    <w:rsid w:val="00C8757B"/>
    <w:rsid w:val="00C93292"/>
    <w:rsid w:val="00C93E54"/>
    <w:rsid w:val="00C94A85"/>
    <w:rsid w:val="00C95B69"/>
    <w:rsid w:val="00C96E44"/>
    <w:rsid w:val="00CA2D27"/>
    <w:rsid w:val="00CA33A4"/>
    <w:rsid w:val="00CA5144"/>
    <w:rsid w:val="00CA6621"/>
    <w:rsid w:val="00CA6DBC"/>
    <w:rsid w:val="00CB071E"/>
    <w:rsid w:val="00CB0DEA"/>
    <w:rsid w:val="00CB1549"/>
    <w:rsid w:val="00CB1A80"/>
    <w:rsid w:val="00CB411F"/>
    <w:rsid w:val="00CB6840"/>
    <w:rsid w:val="00CC14DC"/>
    <w:rsid w:val="00CC1B35"/>
    <w:rsid w:val="00CC25F2"/>
    <w:rsid w:val="00CC26C2"/>
    <w:rsid w:val="00CC441B"/>
    <w:rsid w:val="00CC46F0"/>
    <w:rsid w:val="00CC4ED3"/>
    <w:rsid w:val="00CC560D"/>
    <w:rsid w:val="00CC66CF"/>
    <w:rsid w:val="00CC671E"/>
    <w:rsid w:val="00CD0020"/>
    <w:rsid w:val="00CD0106"/>
    <w:rsid w:val="00CD0DE1"/>
    <w:rsid w:val="00CD254E"/>
    <w:rsid w:val="00CD2F58"/>
    <w:rsid w:val="00CD727F"/>
    <w:rsid w:val="00CD7D33"/>
    <w:rsid w:val="00CE224F"/>
    <w:rsid w:val="00CE2DCE"/>
    <w:rsid w:val="00CE477A"/>
    <w:rsid w:val="00CE4B99"/>
    <w:rsid w:val="00CE4EA7"/>
    <w:rsid w:val="00CE6C95"/>
    <w:rsid w:val="00CE6E58"/>
    <w:rsid w:val="00CE7C5C"/>
    <w:rsid w:val="00CE7C8E"/>
    <w:rsid w:val="00CF1DCD"/>
    <w:rsid w:val="00CF2FF0"/>
    <w:rsid w:val="00CF4B5C"/>
    <w:rsid w:val="00CF5F48"/>
    <w:rsid w:val="00CF6169"/>
    <w:rsid w:val="00CF6B13"/>
    <w:rsid w:val="00CF6E34"/>
    <w:rsid w:val="00D0017D"/>
    <w:rsid w:val="00D004B1"/>
    <w:rsid w:val="00D00629"/>
    <w:rsid w:val="00D058E9"/>
    <w:rsid w:val="00D079C2"/>
    <w:rsid w:val="00D100C1"/>
    <w:rsid w:val="00D1059E"/>
    <w:rsid w:val="00D107F9"/>
    <w:rsid w:val="00D10C62"/>
    <w:rsid w:val="00D10FD5"/>
    <w:rsid w:val="00D11A91"/>
    <w:rsid w:val="00D11FBF"/>
    <w:rsid w:val="00D16838"/>
    <w:rsid w:val="00D16C29"/>
    <w:rsid w:val="00D20735"/>
    <w:rsid w:val="00D210E3"/>
    <w:rsid w:val="00D2327D"/>
    <w:rsid w:val="00D25C69"/>
    <w:rsid w:val="00D267C9"/>
    <w:rsid w:val="00D27168"/>
    <w:rsid w:val="00D30A3E"/>
    <w:rsid w:val="00D3467F"/>
    <w:rsid w:val="00D349C7"/>
    <w:rsid w:val="00D34B41"/>
    <w:rsid w:val="00D34D14"/>
    <w:rsid w:val="00D35AA3"/>
    <w:rsid w:val="00D37FC7"/>
    <w:rsid w:val="00D42F15"/>
    <w:rsid w:val="00D46068"/>
    <w:rsid w:val="00D46767"/>
    <w:rsid w:val="00D50D23"/>
    <w:rsid w:val="00D512EE"/>
    <w:rsid w:val="00D523AC"/>
    <w:rsid w:val="00D525C1"/>
    <w:rsid w:val="00D528CF"/>
    <w:rsid w:val="00D52F9F"/>
    <w:rsid w:val="00D53662"/>
    <w:rsid w:val="00D5431A"/>
    <w:rsid w:val="00D560A0"/>
    <w:rsid w:val="00D611E4"/>
    <w:rsid w:val="00D61CBD"/>
    <w:rsid w:val="00D63DAC"/>
    <w:rsid w:val="00D645F5"/>
    <w:rsid w:val="00D6707B"/>
    <w:rsid w:val="00D70927"/>
    <w:rsid w:val="00D71C0E"/>
    <w:rsid w:val="00D72D3B"/>
    <w:rsid w:val="00D73CD0"/>
    <w:rsid w:val="00D74052"/>
    <w:rsid w:val="00D7448F"/>
    <w:rsid w:val="00D7469D"/>
    <w:rsid w:val="00D76F59"/>
    <w:rsid w:val="00D80AB1"/>
    <w:rsid w:val="00D82A58"/>
    <w:rsid w:val="00D86B84"/>
    <w:rsid w:val="00D90649"/>
    <w:rsid w:val="00D90CF2"/>
    <w:rsid w:val="00D95170"/>
    <w:rsid w:val="00D952A3"/>
    <w:rsid w:val="00D95F83"/>
    <w:rsid w:val="00DA0A38"/>
    <w:rsid w:val="00DA1359"/>
    <w:rsid w:val="00DA1FF5"/>
    <w:rsid w:val="00DA2001"/>
    <w:rsid w:val="00DA3295"/>
    <w:rsid w:val="00DA36F0"/>
    <w:rsid w:val="00DA41ED"/>
    <w:rsid w:val="00DA5E4C"/>
    <w:rsid w:val="00DA6808"/>
    <w:rsid w:val="00DB2258"/>
    <w:rsid w:val="00DB26EC"/>
    <w:rsid w:val="00DB47F1"/>
    <w:rsid w:val="00DB5AC8"/>
    <w:rsid w:val="00DB6284"/>
    <w:rsid w:val="00DB72EA"/>
    <w:rsid w:val="00DB77E7"/>
    <w:rsid w:val="00DB7F0B"/>
    <w:rsid w:val="00DC0A01"/>
    <w:rsid w:val="00DC165E"/>
    <w:rsid w:val="00DC2BA0"/>
    <w:rsid w:val="00DC3281"/>
    <w:rsid w:val="00DC3B2F"/>
    <w:rsid w:val="00DC4489"/>
    <w:rsid w:val="00DC545B"/>
    <w:rsid w:val="00DC63AF"/>
    <w:rsid w:val="00DC6C88"/>
    <w:rsid w:val="00DD0810"/>
    <w:rsid w:val="00DD1FFB"/>
    <w:rsid w:val="00DD2A1C"/>
    <w:rsid w:val="00DD380D"/>
    <w:rsid w:val="00DD4CCC"/>
    <w:rsid w:val="00DD4F31"/>
    <w:rsid w:val="00DE032B"/>
    <w:rsid w:val="00DE0602"/>
    <w:rsid w:val="00DE22B8"/>
    <w:rsid w:val="00DE2584"/>
    <w:rsid w:val="00DE2D13"/>
    <w:rsid w:val="00DE5C47"/>
    <w:rsid w:val="00DE6803"/>
    <w:rsid w:val="00DE6F07"/>
    <w:rsid w:val="00DF01ED"/>
    <w:rsid w:val="00DF0BF9"/>
    <w:rsid w:val="00DF1127"/>
    <w:rsid w:val="00DF2060"/>
    <w:rsid w:val="00DF4441"/>
    <w:rsid w:val="00DF4446"/>
    <w:rsid w:val="00DF5971"/>
    <w:rsid w:val="00DF5E8E"/>
    <w:rsid w:val="00DF6105"/>
    <w:rsid w:val="00DF6143"/>
    <w:rsid w:val="00DF6890"/>
    <w:rsid w:val="00DF74E6"/>
    <w:rsid w:val="00E00A47"/>
    <w:rsid w:val="00E0109D"/>
    <w:rsid w:val="00E0351D"/>
    <w:rsid w:val="00E071F8"/>
    <w:rsid w:val="00E0772D"/>
    <w:rsid w:val="00E07E8F"/>
    <w:rsid w:val="00E10AF5"/>
    <w:rsid w:val="00E134C5"/>
    <w:rsid w:val="00E138AA"/>
    <w:rsid w:val="00E16BB9"/>
    <w:rsid w:val="00E17190"/>
    <w:rsid w:val="00E171A4"/>
    <w:rsid w:val="00E17AD9"/>
    <w:rsid w:val="00E20B5F"/>
    <w:rsid w:val="00E21270"/>
    <w:rsid w:val="00E21428"/>
    <w:rsid w:val="00E228C8"/>
    <w:rsid w:val="00E246E8"/>
    <w:rsid w:val="00E25320"/>
    <w:rsid w:val="00E25806"/>
    <w:rsid w:val="00E26AA0"/>
    <w:rsid w:val="00E26DA5"/>
    <w:rsid w:val="00E306BA"/>
    <w:rsid w:val="00E30939"/>
    <w:rsid w:val="00E3146F"/>
    <w:rsid w:val="00E3153D"/>
    <w:rsid w:val="00E3426D"/>
    <w:rsid w:val="00E34EA5"/>
    <w:rsid w:val="00E356BE"/>
    <w:rsid w:val="00E35925"/>
    <w:rsid w:val="00E37000"/>
    <w:rsid w:val="00E37280"/>
    <w:rsid w:val="00E37BCD"/>
    <w:rsid w:val="00E4102E"/>
    <w:rsid w:val="00E41921"/>
    <w:rsid w:val="00E435F2"/>
    <w:rsid w:val="00E437BF"/>
    <w:rsid w:val="00E45851"/>
    <w:rsid w:val="00E460F9"/>
    <w:rsid w:val="00E465BD"/>
    <w:rsid w:val="00E467C1"/>
    <w:rsid w:val="00E46BBD"/>
    <w:rsid w:val="00E4796C"/>
    <w:rsid w:val="00E507BA"/>
    <w:rsid w:val="00E519DC"/>
    <w:rsid w:val="00E520E0"/>
    <w:rsid w:val="00E529D5"/>
    <w:rsid w:val="00E53E96"/>
    <w:rsid w:val="00E576F1"/>
    <w:rsid w:val="00E62A83"/>
    <w:rsid w:val="00E6342C"/>
    <w:rsid w:val="00E643E1"/>
    <w:rsid w:val="00E65580"/>
    <w:rsid w:val="00E67781"/>
    <w:rsid w:val="00E67E14"/>
    <w:rsid w:val="00E67FD6"/>
    <w:rsid w:val="00E703D4"/>
    <w:rsid w:val="00E70428"/>
    <w:rsid w:val="00E724F9"/>
    <w:rsid w:val="00E73DFB"/>
    <w:rsid w:val="00E75742"/>
    <w:rsid w:val="00E76DA8"/>
    <w:rsid w:val="00E76EE0"/>
    <w:rsid w:val="00E77F83"/>
    <w:rsid w:val="00E81BC7"/>
    <w:rsid w:val="00E82016"/>
    <w:rsid w:val="00E820DC"/>
    <w:rsid w:val="00E82D48"/>
    <w:rsid w:val="00E830BD"/>
    <w:rsid w:val="00E83113"/>
    <w:rsid w:val="00E857ED"/>
    <w:rsid w:val="00E8622D"/>
    <w:rsid w:val="00E86ADB"/>
    <w:rsid w:val="00E86CF5"/>
    <w:rsid w:val="00E90961"/>
    <w:rsid w:val="00E916A7"/>
    <w:rsid w:val="00E91DDB"/>
    <w:rsid w:val="00E928E9"/>
    <w:rsid w:val="00E93760"/>
    <w:rsid w:val="00E95C90"/>
    <w:rsid w:val="00E97745"/>
    <w:rsid w:val="00EA0CC7"/>
    <w:rsid w:val="00EA1AFE"/>
    <w:rsid w:val="00EA1DD5"/>
    <w:rsid w:val="00EA3450"/>
    <w:rsid w:val="00EA5481"/>
    <w:rsid w:val="00EB1445"/>
    <w:rsid w:val="00EB4595"/>
    <w:rsid w:val="00EB4A6D"/>
    <w:rsid w:val="00EB670A"/>
    <w:rsid w:val="00EC07F9"/>
    <w:rsid w:val="00EC27A3"/>
    <w:rsid w:val="00EC38D0"/>
    <w:rsid w:val="00EC45FA"/>
    <w:rsid w:val="00EC4CAA"/>
    <w:rsid w:val="00EC5382"/>
    <w:rsid w:val="00EC6A62"/>
    <w:rsid w:val="00EC7704"/>
    <w:rsid w:val="00ED049B"/>
    <w:rsid w:val="00ED0A18"/>
    <w:rsid w:val="00ED2179"/>
    <w:rsid w:val="00ED260B"/>
    <w:rsid w:val="00ED2798"/>
    <w:rsid w:val="00ED3668"/>
    <w:rsid w:val="00ED4A4B"/>
    <w:rsid w:val="00ED4DA7"/>
    <w:rsid w:val="00ED4DB6"/>
    <w:rsid w:val="00ED7564"/>
    <w:rsid w:val="00EE1081"/>
    <w:rsid w:val="00EE234E"/>
    <w:rsid w:val="00EE2A13"/>
    <w:rsid w:val="00EE5510"/>
    <w:rsid w:val="00EF209D"/>
    <w:rsid w:val="00EF3253"/>
    <w:rsid w:val="00EF34FA"/>
    <w:rsid w:val="00EF3816"/>
    <w:rsid w:val="00EF3999"/>
    <w:rsid w:val="00EF51D4"/>
    <w:rsid w:val="00EF5746"/>
    <w:rsid w:val="00EF613A"/>
    <w:rsid w:val="00EF6A70"/>
    <w:rsid w:val="00EF7174"/>
    <w:rsid w:val="00EF7590"/>
    <w:rsid w:val="00F015DA"/>
    <w:rsid w:val="00F02936"/>
    <w:rsid w:val="00F02C24"/>
    <w:rsid w:val="00F04A68"/>
    <w:rsid w:val="00F07267"/>
    <w:rsid w:val="00F10422"/>
    <w:rsid w:val="00F1367A"/>
    <w:rsid w:val="00F155EC"/>
    <w:rsid w:val="00F17C8E"/>
    <w:rsid w:val="00F203E9"/>
    <w:rsid w:val="00F21863"/>
    <w:rsid w:val="00F21C43"/>
    <w:rsid w:val="00F222ED"/>
    <w:rsid w:val="00F225FA"/>
    <w:rsid w:val="00F22F04"/>
    <w:rsid w:val="00F26ACA"/>
    <w:rsid w:val="00F26F4F"/>
    <w:rsid w:val="00F27ED8"/>
    <w:rsid w:val="00F3055D"/>
    <w:rsid w:val="00F30813"/>
    <w:rsid w:val="00F326EF"/>
    <w:rsid w:val="00F327CB"/>
    <w:rsid w:val="00F370BD"/>
    <w:rsid w:val="00F371E7"/>
    <w:rsid w:val="00F37666"/>
    <w:rsid w:val="00F376DA"/>
    <w:rsid w:val="00F3779E"/>
    <w:rsid w:val="00F4056B"/>
    <w:rsid w:val="00F43A13"/>
    <w:rsid w:val="00F44BCC"/>
    <w:rsid w:val="00F45563"/>
    <w:rsid w:val="00F45FED"/>
    <w:rsid w:val="00F507AD"/>
    <w:rsid w:val="00F527F6"/>
    <w:rsid w:val="00F53022"/>
    <w:rsid w:val="00F55097"/>
    <w:rsid w:val="00F5556E"/>
    <w:rsid w:val="00F55640"/>
    <w:rsid w:val="00F55E52"/>
    <w:rsid w:val="00F611B9"/>
    <w:rsid w:val="00F62A8C"/>
    <w:rsid w:val="00F63D7D"/>
    <w:rsid w:val="00F63DB9"/>
    <w:rsid w:val="00F63EF4"/>
    <w:rsid w:val="00F647E8"/>
    <w:rsid w:val="00F72838"/>
    <w:rsid w:val="00F766FD"/>
    <w:rsid w:val="00F76FC1"/>
    <w:rsid w:val="00F770CF"/>
    <w:rsid w:val="00F7795E"/>
    <w:rsid w:val="00F77A11"/>
    <w:rsid w:val="00F80098"/>
    <w:rsid w:val="00F81A1A"/>
    <w:rsid w:val="00F82534"/>
    <w:rsid w:val="00F83E4C"/>
    <w:rsid w:val="00F86671"/>
    <w:rsid w:val="00F876BD"/>
    <w:rsid w:val="00F877B0"/>
    <w:rsid w:val="00F90110"/>
    <w:rsid w:val="00F905E0"/>
    <w:rsid w:val="00F90A94"/>
    <w:rsid w:val="00F90D94"/>
    <w:rsid w:val="00F91A74"/>
    <w:rsid w:val="00F93292"/>
    <w:rsid w:val="00F93E01"/>
    <w:rsid w:val="00F959F4"/>
    <w:rsid w:val="00F975A1"/>
    <w:rsid w:val="00FA0792"/>
    <w:rsid w:val="00FA0910"/>
    <w:rsid w:val="00FA1550"/>
    <w:rsid w:val="00FA2553"/>
    <w:rsid w:val="00FA3221"/>
    <w:rsid w:val="00FA3A76"/>
    <w:rsid w:val="00FA3AFC"/>
    <w:rsid w:val="00FA4AD2"/>
    <w:rsid w:val="00FA7AC0"/>
    <w:rsid w:val="00FB583A"/>
    <w:rsid w:val="00FB708B"/>
    <w:rsid w:val="00FB7A8A"/>
    <w:rsid w:val="00FC3699"/>
    <w:rsid w:val="00FC3ACE"/>
    <w:rsid w:val="00FC4250"/>
    <w:rsid w:val="00FC43E4"/>
    <w:rsid w:val="00FC44D4"/>
    <w:rsid w:val="00FC53CB"/>
    <w:rsid w:val="00FC5F12"/>
    <w:rsid w:val="00FC7331"/>
    <w:rsid w:val="00FC74C5"/>
    <w:rsid w:val="00FD0388"/>
    <w:rsid w:val="00FD1A40"/>
    <w:rsid w:val="00FD3C64"/>
    <w:rsid w:val="00FD3E45"/>
    <w:rsid w:val="00FD48D5"/>
    <w:rsid w:val="00FD4BDB"/>
    <w:rsid w:val="00FD5E12"/>
    <w:rsid w:val="00FE0F1F"/>
    <w:rsid w:val="00FE2185"/>
    <w:rsid w:val="00FE2A94"/>
    <w:rsid w:val="00FE3E2F"/>
    <w:rsid w:val="00FE3F14"/>
    <w:rsid w:val="00FE5A9C"/>
    <w:rsid w:val="00FE69F5"/>
    <w:rsid w:val="00FE7B28"/>
    <w:rsid w:val="00FF04BA"/>
    <w:rsid w:val="00FF101E"/>
    <w:rsid w:val="00FF3E12"/>
    <w:rsid w:val="00FF4148"/>
    <w:rsid w:val="00FF6201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6">
    <w:name w:val="Normal"/>
    <w:qFormat/>
    <w:rsid w:val="005A023E"/>
    <w:rPr>
      <w:color w:val="000000"/>
      <w:spacing w:val="20"/>
      <w:position w:val="6"/>
      <w:sz w:val="24"/>
      <w:szCs w:val="34"/>
      <w:u w:color="FF0000"/>
    </w:rPr>
  </w:style>
  <w:style w:type="paragraph" w:styleId="10">
    <w:name w:val="heading 1"/>
    <w:basedOn w:val="a6"/>
    <w:link w:val="13"/>
    <w:qFormat/>
    <w:rsid w:val="00653996"/>
    <w:pPr>
      <w:pageBreakBefore/>
      <w:pBdr>
        <w:left w:val="single" w:sz="4" w:space="4" w:color="auto"/>
        <w:bottom w:val="single" w:sz="4" w:space="1" w:color="auto"/>
      </w:pBdr>
      <w:spacing w:after="60"/>
      <w:outlineLvl w:val="0"/>
    </w:pPr>
    <w:rPr>
      <w:rFonts w:ascii="Arial" w:hAnsi="Arial" w:cs="Arial"/>
      <w:b/>
      <w:bCs/>
      <w:color w:val="auto"/>
      <w:kern w:val="36"/>
      <w:sz w:val="28"/>
      <w:szCs w:val="48"/>
    </w:rPr>
  </w:style>
  <w:style w:type="paragraph" w:styleId="2">
    <w:name w:val="heading 2"/>
    <w:basedOn w:val="a6"/>
    <w:next w:val="a6"/>
    <w:qFormat/>
    <w:rsid w:val="00144125"/>
    <w:pPr>
      <w:keepNext/>
      <w:ind w:left="540"/>
      <w:outlineLvl w:val="1"/>
    </w:pPr>
    <w:rPr>
      <w:rFonts w:ascii="Arial" w:hAnsi="Arial"/>
      <w:b/>
      <w:bCs/>
      <w:color w:val="auto"/>
      <w:spacing w:val="0"/>
      <w:position w:val="0"/>
      <w:sz w:val="28"/>
      <w:szCs w:val="24"/>
    </w:rPr>
  </w:style>
  <w:style w:type="paragraph" w:styleId="30">
    <w:name w:val="heading 3"/>
    <w:basedOn w:val="a6"/>
    <w:next w:val="a6"/>
    <w:qFormat/>
    <w:rsid w:val="005A023E"/>
    <w:pPr>
      <w:keepNext/>
      <w:ind w:left="540"/>
      <w:outlineLvl w:val="2"/>
    </w:pPr>
    <w:rPr>
      <w:rFonts w:ascii="Arial" w:hAnsi="Arial" w:cs="Arial"/>
      <w:i/>
      <w:iCs/>
      <w:color w:val="auto"/>
      <w:spacing w:val="0"/>
      <w:position w:val="0"/>
      <w:sz w:val="28"/>
      <w:szCs w:val="26"/>
    </w:rPr>
  </w:style>
  <w:style w:type="paragraph" w:styleId="40">
    <w:name w:val="heading 4"/>
    <w:basedOn w:val="a6"/>
    <w:next w:val="a6"/>
    <w:qFormat/>
    <w:rsid w:val="00144125"/>
    <w:pPr>
      <w:keepNext/>
      <w:widowControl w:val="0"/>
      <w:overflowPunct w:val="0"/>
      <w:autoSpaceDE w:val="0"/>
      <w:autoSpaceDN w:val="0"/>
      <w:adjustRightInd w:val="0"/>
      <w:ind w:firstLine="567"/>
      <w:outlineLvl w:val="3"/>
    </w:pPr>
    <w:rPr>
      <w:rFonts w:ascii="Arial" w:hAnsi="Arial"/>
      <w:i/>
      <w:color w:val="auto"/>
      <w:spacing w:val="0"/>
      <w:position w:val="0"/>
      <w:sz w:val="28"/>
      <w:szCs w:val="20"/>
    </w:rPr>
  </w:style>
  <w:style w:type="paragraph" w:styleId="5">
    <w:name w:val="heading 5"/>
    <w:basedOn w:val="a6"/>
    <w:next w:val="a6"/>
    <w:qFormat/>
    <w:rsid w:val="005A023E"/>
    <w:pPr>
      <w:keepNext/>
      <w:spacing w:line="360" w:lineRule="auto"/>
      <w:jc w:val="center"/>
      <w:outlineLvl w:val="4"/>
    </w:pPr>
    <w:rPr>
      <w:i/>
      <w:iCs/>
      <w:color w:val="auto"/>
      <w:spacing w:val="0"/>
      <w:sz w:val="28"/>
    </w:rPr>
  </w:style>
  <w:style w:type="paragraph" w:styleId="6">
    <w:name w:val="heading 6"/>
    <w:basedOn w:val="a6"/>
    <w:next w:val="a6"/>
    <w:qFormat/>
    <w:rsid w:val="005A023E"/>
    <w:pPr>
      <w:keepNext/>
      <w:ind w:firstLine="567"/>
      <w:jc w:val="center"/>
      <w:outlineLvl w:val="5"/>
    </w:pPr>
    <w:rPr>
      <w:b/>
      <w:color w:val="auto"/>
      <w:sz w:val="28"/>
    </w:rPr>
  </w:style>
  <w:style w:type="paragraph" w:styleId="7">
    <w:name w:val="heading 7"/>
    <w:basedOn w:val="a6"/>
    <w:next w:val="a6"/>
    <w:qFormat/>
    <w:rsid w:val="005A023E"/>
    <w:pPr>
      <w:keepNext/>
      <w:ind w:firstLine="567"/>
      <w:jc w:val="both"/>
      <w:outlineLvl w:val="6"/>
    </w:pPr>
    <w:rPr>
      <w:b/>
      <w:sz w:val="28"/>
    </w:rPr>
  </w:style>
  <w:style w:type="paragraph" w:styleId="8">
    <w:name w:val="heading 8"/>
    <w:basedOn w:val="a6"/>
    <w:next w:val="a6"/>
    <w:qFormat/>
    <w:rsid w:val="005A023E"/>
    <w:pPr>
      <w:keepNext/>
      <w:ind w:firstLine="567"/>
      <w:jc w:val="both"/>
      <w:outlineLvl w:val="7"/>
    </w:pPr>
    <w:rPr>
      <w:b/>
      <w:bCs/>
      <w:color w:val="auto"/>
      <w:spacing w:val="0"/>
      <w:position w:val="0"/>
      <w:sz w:val="28"/>
      <w:szCs w:val="24"/>
    </w:rPr>
  </w:style>
  <w:style w:type="paragraph" w:styleId="9">
    <w:name w:val="heading 9"/>
    <w:basedOn w:val="a6"/>
    <w:next w:val="a6"/>
    <w:qFormat/>
    <w:rsid w:val="005A023E"/>
    <w:pPr>
      <w:keepNext/>
      <w:spacing w:before="60" w:after="60"/>
      <w:outlineLvl w:val="8"/>
    </w:pPr>
    <w:rPr>
      <w:rFonts w:ascii="Arial" w:hAnsi="Arial" w:cs="Arial"/>
      <w:b/>
      <w:bCs/>
      <w:color w:val="auto"/>
      <w:spacing w:val="0"/>
      <w:position w:val="0"/>
      <w:sz w:val="22"/>
      <w:szCs w:val="24"/>
      <w:lang w:eastAsia="en-US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a5">
    <w:name w:val="подпункт"/>
    <w:basedOn w:val="a6"/>
    <w:rsid w:val="005A023E"/>
    <w:pPr>
      <w:numPr>
        <w:numId w:val="1"/>
      </w:numPr>
      <w:tabs>
        <w:tab w:val="clear" w:pos="927"/>
        <w:tab w:val="num" w:pos="1068"/>
      </w:tabs>
      <w:ind w:left="1068" w:hanging="360"/>
      <w:jc w:val="both"/>
      <w:outlineLvl w:val="0"/>
    </w:pPr>
    <w:rPr>
      <w:color w:val="auto"/>
      <w:spacing w:val="0"/>
      <w:position w:val="0"/>
      <w:szCs w:val="24"/>
    </w:rPr>
  </w:style>
  <w:style w:type="paragraph" w:customStyle="1" w:styleId="aa">
    <w:name w:val="КГТУ: текст Знак"/>
    <w:basedOn w:val="a6"/>
    <w:rsid w:val="005A023E"/>
    <w:pPr>
      <w:ind w:firstLine="70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a4">
    <w:name w:val="Ненумерованный список"/>
    <w:basedOn w:val="a6"/>
    <w:rsid w:val="005A023E"/>
    <w:pPr>
      <w:numPr>
        <w:numId w:val="2"/>
      </w:numPr>
      <w:spacing w:line="360" w:lineRule="auto"/>
      <w:jc w:val="both"/>
    </w:pPr>
    <w:rPr>
      <w:color w:val="auto"/>
      <w:spacing w:val="0"/>
      <w:position w:val="0"/>
      <w:sz w:val="28"/>
      <w:szCs w:val="20"/>
    </w:rPr>
  </w:style>
  <w:style w:type="character" w:styleId="ab">
    <w:name w:val="Hyperlink"/>
    <w:uiPriority w:val="99"/>
    <w:rsid w:val="005A023E"/>
    <w:rPr>
      <w:color w:val="0000FF"/>
      <w:u w:val="single"/>
    </w:rPr>
  </w:style>
  <w:style w:type="paragraph" w:styleId="20">
    <w:name w:val="Body Text Indent 2"/>
    <w:basedOn w:val="a6"/>
    <w:rsid w:val="005A023E"/>
    <w:pPr>
      <w:ind w:firstLine="567"/>
      <w:jc w:val="both"/>
    </w:pPr>
    <w:rPr>
      <w:color w:val="auto"/>
      <w:spacing w:val="0"/>
      <w:position w:val="0"/>
      <w:sz w:val="28"/>
      <w:szCs w:val="24"/>
    </w:rPr>
  </w:style>
  <w:style w:type="paragraph" w:styleId="ac">
    <w:name w:val="Body Text Indent"/>
    <w:basedOn w:val="a6"/>
    <w:rsid w:val="005A023E"/>
    <w:pPr>
      <w:ind w:firstLine="709"/>
      <w:jc w:val="both"/>
    </w:pPr>
    <w:rPr>
      <w:color w:val="auto"/>
      <w:spacing w:val="0"/>
      <w:position w:val="0"/>
      <w:sz w:val="26"/>
      <w:szCs w:val="24"/>
    </w:rPr>
  </w:style>
  <w:style w:type="paragraph" w:styleId="ad">
    <w:name w:val="Title"/>
    <w:basedOn w:val="a6"/>
    <w:next w:val="ae"/>
    <w:link w:val="af"/>
    <w:rsid w:val="008C46AB"/>
    <w:pPr>
      <w:keepNext/>
      <w:widowControl w:val="0"/>
      <w:suppressAutoHyphens/>
      <w:spacing w:before="240" w:after="120"/>
    </w:pPr>
    <w:rPr>
      <w:rFonts w:ascii="Albany AMT" w:eastAsia="Albany AMT" w:hAnsi="Albany AMT" w:cs="Lucidasans"/>
      <w:color w:val="auto"/>
      <w:spacing w:val="0"/>
      <w:kern w:val="1"/>
      <w:position w:val="0"/>
      <w:sz w:val="28"/>
      <w:szCs w:val="28"/>
    </w:rPr>
  </w:style>
  <w:style w:type="paragraph" w:styleId="ae">
    <w:name w:val="Body Text"/>
    <w:aliases w:val="Основной текст1"/>
    <w:basedOn w:val="a6"/>
    <w:rsid w:val="005A023E"/>
    <w:pPr>
      <w:jc w:val="center"/>
    </w:pPr>
    <w:rPr>
      <w:color w:val="auto"/>
      <w:position w:val="0"/>
      <w:szCs w:val="24"/>
    </w:rPr>
  </w:style>
  <w:style w:type="paragraph" w:styleId="21">
    <w:name w:val="Body Text 2"/>
    <w:basedOn w:val="a6"/>
    <w:rsid w:val="005A023E"/>
    <w:pPr>
      <w:autoSpaceDE w:val="0"/>
      <w:autoSpaceDN w:val="0"/>
      <w:jc w:val="center"/>
    </w:pPr>
    <w:rPr>
      <w:b/>
      <w:bCs/>
      <w:color w:val="auto"/>
      <w:spacing w:val="0"/>
      <w:position w:val="0"/>
      <w:szCs w:val="28"/>
    </w:rPr>
  </w:style>
  <w:style w:type="paragraph" w:styleId="af0">
    <w:name w:val="Plain Text"/>
    <w:basedOn w:val="a6"/>
    <w:link w:val="af1"/>
    <w:rsid w:val="005A023E"/>
    <w:rPr>
      <w:rFonts w:ascii="Courier New" w:eastAsia="SimSun" w:hAnsi="Courier New" w:cs="Courier New"/>
      <w:color w:val="auto"/>
      <w:spacing w:val="0"/>
      <w:position w:val="0"/>
      <w:sz w:val="20"/>
      <w:szCs w:val="20"/>
      <w:lang w:eastAsia="zh-CN"/>
    </w:rPr>
  </w:style>
  <w:style w:type="paragraph" w:styleId="31">
    <w:name w:val="Body Text Indent 3"/>
    <w:basedOn w:val="a6"/>
    <w:rsid w:val="005A023E"/>
    <w:pPr>
      <w:ind w:firstLine="720"/>
      <w:jc w:val="both"/>
    </w:pPr>
    <w:rPr>
      <w:rFonts w:ascii="Arial" w:hAnsi="Arial"/>
      <w:noProof/>
      <w:color w:val="auto"/>
      <w:spacing w:val="0"/>
      <w:position w:val="0"/>
      <w:szCs w:val="20"/>
      <w:lang w:eastAsia="en-US"/>
    </w:rPr>
  </w:style>
  <w:style w:type="paragraph" w:styleId="af2">
    <w:name w:val="Normal (Web)"/>
    <w:basedOn w:val="a6"/>
    <w:uiPriority w:val="99"/>
    <w:rsid w:val="005A023E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pacing w:val="0"/>
      <w:position w:val="0"/>
      <w:szCs w:val="24"/>
    </w:rPr>
  </w:style>
  <w:style w:type="character" w:customStyle="1" w:styleId="14">
    <w:name w:val="Строгий1"/>
    <w:rsid w:val="005A023E"/>
    <w:rPr>
      <w:b/>
    </w:rPr>
  </w:style>
  <w:style w:type="paragraph" w:customStyle="1" w:styleId="15">
    <w:name w:val="Обычный1"/>
    <w:rsid w:val="005A023E"/>
    <w:pPr>
      <w:spacing w:before="100" w:after="100"/>
    </w:pPr>
    <w:rPr>
      <w:snapToGrid w:val="0"/>
      <w:sz w:val="24"/>
    </w:rPr>
  </w:style>
  <w:style w:type="paragraph" w:styleId="32">
    <w:name w:val="Body Text 3"/>
    <w:basedOn w:val="a6"/>
    <w:rsid w:val="005A023E"/>
    <w:pPr>
      <w:jc w:val="center"/>
    </w:pPr>
    <w:rPr>
      <w:color w:val="auto"/>
      <w:spacing w:val="0"/>
      <w:position w:val="0"/>
      <w:sz w:val="28"/>
      <w:szCs w:val="20"/>
    </w:rPr>
  </w:style>
  <w:style w:type="character" w:styleId="af3">
    <w:name w:val="Strong"/>
    <w:uiPriority w:val="22"/>
    <w:qFormat/>
    <w:rsid w:val="005A023E"/>
    <w:rPr>
      <w:b/>
      <w:bCs/>
    </w:rPr>
  </w:style>
  <w:style w:type="paragraph" w:customStyle="1" w:styleId="Abstract">
    <w:name w:val="Abstract"/>
    <w:basedOn w:val="a6"/>
    <w:next w:val="a6"/>
    <w:rsid w:val="005A023E"/>
    <w:pPr>
      <w:spacing w:after="120"/>
    </w:pPr>
    <w:rPr>
      <w:color w:val="auto"/>
      <w:spacing w:val="0"/>
      <w:position w:val="0"/>
      <w:szCs w:val="20"/>
      <w:lang w:val="en-US" w:eastAsia="en-US"/>
    </w:rPr>
  </w:style>
  <w:style w:type="paragraph" w:customStyle="1" w:styleId="16">
    <w:name w:val="Стиль1"/>
    <w:basedOn w:val="a6"/>
    <w:rsid w:val="005A023E"/>
    <w:pPr>
      <w:keepNext/>
      <w:keepLines/>
      <w:suppressAutoHyphens/>
      <w:spacing w:before="120" w:after="120" w:line="360" w:lineRule="auto"/>
      <w:outlineLvl w:val="1"/>
    </w:pPr>
    <w:rPr>
      <w:rFonts w:ascii="Arial" w:hAnsi="Arial" w:cs="Arial"/>
      <w:bCs/>
      <w:color w:val="auto"/>
      <w:spacing w:val="0"/>
      <w:position w:val="0"/>
      <w:sz w:val="32"/>
      <w:szCs w:val="28"/>
    </w:rPr>
  </w:style>
  <w:style w:type="paragraph" w:customStyle="1" w:styleId="af4">
    <w:name w:val="Основной"/>
    <w:basedOn w:val="a6"/>
    <w:rsid w:val="005A023E"/>
    <w:pPr>
      <w:spacing w:line="360" w:lineRule="auto"/>
      <w:ind w:firstLine="53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210">
    <w:name w:val="Заголовок 21"/>
    <w:basedOn w:val="15"/>
    <w:next w:val="15"/>
    <w:rsid w:val="005A023E"/>
    <w:pPr>
      <w:keepNext/>
      <w:tabs>
        <w:tab w:val="left" w:pos="567"/>
      </w:tabs>
      <w:spacing w:before="0" w:after="0"/>
      <w:jc w:val="center"/>
    </w:pPr>
    <w:rPr>
      <w:b/>
      <w:snapToGrid/>
    </w:rPr>
  </w:style>
  <w:style w:type="paragraph" w:customStyle="1" w:styleId="310">
    <w:name w:val="Заголовок 31"/>
    <w:basedOn w:val="15"/>
    <w:next w:val="15"/>
    <w:rsid w:val="005A023E"/>
    <w:pPr>
      <w:keepNext/>
      <w:tabs>
        <w:tab w:val="left" w:pos="567"/>
      </w:tabs>
      <w:spacing w:before="0" w:after="0"/>
      <w:jc w:val="center"/>
    </w:pPr>
    <w:rPr>
      <w:b/>
      <w:i/>
      <w:snapToGrid/>
    </w:rPr>
  </w:style>
  <w:style w:type="paragraph" w:customStyle="1" w:styleId="17">
    <w:name w:val="????????? 1"/>
    <w:basedOn w:val="a6"/>
    <w:next w:val="a6"/>
    <w:rsid w:val="005A023E"/>
    <w:pPr>
      <w:keepNext/>
      <w:overflowPunct w:val="0"/>
      <w:autoSpaceDE w:val="0"/>
      <w:autoSpaceDN w:val="0"/>
      <w:adjustRightInd w:val="0"/>
      <w:jc w:val="center"/>
      <w:textAlignment w:val="baseline"/>
    </w:pPr>
    <w:rPr>
      <w:color w:val="auto"/>
      <w:spacing w:val="0"/>
      <w:position w:val="0"/>
      <w:sz w:val="28"/>
      <w:szCs w:val="20"/>
    </w:rPr>
  </w:style>
  <w:style w:type="character" w:customStyle="1" w:styleId="18">
    <w:name w:val="Гиперссылка1"/>
    <w:rsid w:val="005A023E"/>
    <w:rPr>
      <w:color w:val="0000FF"/>
      <w:u w:val="single"/>
    </w:rPr>
  </w:style>
  <w:style w:type="paragraph" w:customStyle="1" w:styleId="211">
    <w:name w:val="Основной текст 21"/>
    <w:basedOn w:val="a6"/>
    <w:rsid w:val="005A023E"/>
    <w:pPr>
      <w:overflowPunct w:val="0"/>
      <w:autoSpaceDE w:val="0"/>
      <w:autoSpaceDN w:val="0"/>
      <w:adjustRightInd w:val="0"/>
      <w:ind w:firstLine="567"/>
      <w:textAlignment w:val="baseline"/>
    </w:pPr>
    <w:rPr>
      <w:color w:val="auto"/>
      <w:spacing w:val="0"/>
      <w:position w:val="0"/>
      <w:szCs w:val="20"/>
    </w:rPr>
  </w:style>
  <w:style w:type="paragraph" w:customStyle="1" w:styleId="19">
    <w:name w:val="Текст1"/>
    <w:basedOn w:val="a6"/>
    <w:rsid w:val="005A023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auto"/>
      <w:spacing w:val="0"/>
      <w:position w:val="0"/>
      <w:sz w:val="20"/>
      <w:szCs w:val="20"/>
    </w:rPr>
  </w:style>
  <w:style w:type="paragraph" w:styleId="af5">
    <w:name w:val="header"/>
    <w:basedOn w:val="a6"/>
    <w:rsid w:val="005A023E"/>
    <w:pPr>
      <w:tabs>
        <w:tab w:val="center" w:pos="4677"/>
        <w:tab w:val="right" w:pos="9355"/>
      </w:tabs>
    </w:pPr>
    <w:rPr>
      <w:color w:val="auto"/>
      <w:spacing w:val="0"/>
      <w:position w:val="0"/>
      <w:szCs w:val="24"/>
    </w:rPr>
  </w:style>
  <w:style w:type="paragraph" w:styleId="HTML">
    <w:name w:val="HTML Preformatted"/>
    <w:basedOn w:val="a6"/>
    <w:link w:val="HTML0"/>
    <w:uiPriority w:val="99"/>
    <w:rsid w:val="005A02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pacing w:val="0"/>
      <w:position w:val="0"/>
      <w:sz w:val="20"/>
      <w:szCs w:val="20"/>
      <w:lang w:val="en-US" w:eastAsia="en-US"/>
    </w:rPr>
  </w:style>
  <w:style w:type="paragraph" w:customStyle="1" w:styleId="ajus">
    <w:name w:val="ajus"/>
    <w:basedOn w:val="a6"/>
    <w:rsid w:val="005A023E"/>
    <w:pPr>
      <w:spacing w:before="100" w:beforeAutospacing="1" w:after="100" w:afterAutospacing="1"/>
      <w:ind w:firstLine="400"/>
      <w:jc w:val="both"/>
    </w:pPr>
    <w:rPr>
      <w:color w:val="auto"/>
      <w:spacing w:val="0"/>
      <w:position w:val="0"/>
      <w:szCs w:val="24"/>
    </w:rPr>
  </w:style>
  <w:style w:type="character" w:styleId="af6">
    <w:name w:val="footnote reference"/>
    <w:semiHidden/>
    <w:rsid w:val="005A023E"/>
    <w:rPr>
      <w:vertAlign w:val="superscript"/>
    </w:rPr>
  </w:style>
  <w:style w:type="paragraph" w:styleId="af7">
    <w:name w:val="footnote text"/>
    <w:aliases w:val="-++"/>
    <w:basedOn w:val="a6"/>
    <w:link w:val="af8"/>
    <w:semiHidden/>
    <w:rsid w:val="005A023E"/>
    <w:rPr>
      <w:color w:val="auto"/>
      <w:spacing w:val="0"/>
      <w:position w:val="0"/>
      <w:sz w:val="20"/>
      <w:szCs w:val="20"/>
    </w:rPr>
  </w:style>
  <w:style w:type="character" w:styleId="af9">
    <w:name w:val="FollowedHyperlink"/>
    <w:rsid w:val="005A023E"/>
    <w:rPr>
      <w:color w:val="800080"/>
      <w:u w:val="single"/>
    </w:rPr>
  </w:style>
  <w:style w:type="paragraph" w:styleId="afa">
    <w:name w:val="Block Text"/>
    <w:basedOn w:val="a6"/>
    <w:rsid w:val="005A023E"/>
    <w:pPr>
      <w:ind w:left="540" w:right="-766"/>
    </w:pPr>
    <w:rPr>
      <w:color w:val="auto"/>
    </w:rPr>
  </w:style>
  <w:style w:type="paragraph" w:customStyle="1" w:styleId="email">
    <w:name w:val="email"/>
    <w:basedOn w:val="a6"/>
    <w:rsid w:val="005A023E"/>
    <w:pPr>
      <w:spacing w:after="100" w:afterAutospacing="1"/>
      <w:ind w:firstLine="567"/>
    </w:pPr>
    <w:rPr>
      <w:color w:val="0000FF"/>
      <w:spacing w:val="0"/>
      <w:position w:val="0"/>
      <w:sz w:val="28"/>
      <w:u w:val="single" w:color="0000FF"/>
      <w:lang w:val="en-US"/>
    </w:rPr>
  </w:style>
  <w:style w:type="paragraph" w:customStyle="1" w:styleId="marker">
    <w:name w:val="marker"/>
    <w:basedOn w:val="20"/>
    <w:rsid w:val="005A023E"/>
    <w:pPr>
      <w:numPr>
        <w:ilvl w:val="1"/>
        <w:numId w:val="3"/>
      </w:numPr>
    </w:pPr>
    <w:rPr>
      <w:lang w:val="en-US"/>
    </w:rPr>
  </w:style>
  <w:style w:type="paragraph" w:customStyle="1" w:styleId="literatura">
    <w:name w:val="literatura"/>
    <w:basedOn w:val="ac"/>
    <w:rsid w:val="005A023E"/>
    <w:pPr>
      <w:numPr>
        <w:numId w:val="4"/>
      </w:numPr>
    </w:pPr>
    <w:rPr>
      <w:sz w:val="28"/>
    </w:rPr>
  </w:style>
  <w:style w:type="paragraph" w:styleId="1a">
    <w:name w:val="index 1"/>
    <w:basedOn w:val="a6"/>
    <w:next w:val="a6"/>
    <w:autoRedefine/>
    <w:semiHidden/>
    <w:rsid w:val="005A023E"/>
    <w:pPr>
      <w:ind w:left="340" w:hanging="340"/>
    </w:pPr>
  </w:style>
  <w:style w:type="paragraph" w:customStyle="1" w:styleId="marker2">
    <w:name w:val="marker2"/>
    <w:basedOn w:val="marker"/>
    <w:rsid w:val="005A023E"/>
    <w:pPr>
      <w:numPr>
        <w:ilvl w:val="0"/>
        <w:numId w:val="5"/>
      </w:numPr>
    </w:pPr>
  </w:style>
  <w:style w:type="paragraph" w:customStyle="1" w:styleId="markerch">
    <w:name w:val="marker_ch"/>
    <w:basedOn w:val="marker"/>
    <w:rsid w:val="005A023E"/>
    <w:pPr>
      <w:numPr>
        <w:ilvl w:val="0"/>
        <w:numId w:val="0"/>
      </w:numPr>
    </w:pPr>
    <w:rPr>
      <w:szCs w:val="18"/>
      <w:lang w:val="ru-RU"/>
    </w:rPr>
  </w:style>
  <w:style w:type="paragraph" w:customStyle="1" w:styleId="a2">
    <w:name w:val="маркерсточкой"/>
    <w:basedOn w:val="marker2"/>
    <w:rsid w:val="005A023E"/>
    <w:pPr>
      <w:numPr>
        <w:numId w:val="11"/>
      </w:numPr>
      <w:tabs>
        <w:tab w:val="left" w:pos="900"/>
      </w:tabs>
    </w:pPr>
  </w:style>
  <w:style w:type="paragraph" w:styleId="22">
    <w:name w:val="index 2"/>
    <w:basedOn w:val="a6"/>
    <w:next w:val="a6"/>
    <w:autoRedefine/>
    <w:semiHidden/>
    <w:rsid w:val="005A023E"/>
    <w:pPr>
      <w:ind w:left="680" w:hanging="340"/>
    </w:pPr>
  </w:style>
  <w:style w:type="paragraph" w:styleId="33">
    <w:name w:val="index 3"/>
    <w:basedOn w:val="a6"/>
    <w:next w:val="a6"/>
    <w:autoRedefine/>
    <w:semiHidden/>
    <w:rsid w:val="005A023E"/>
    <w:pPr>
      <w:ind w:left="1020" w:hanging="340"/>
    </w:pPr>
  </w:style>
  <w:style w:type="paragraph" w:styleId="41">
    <w:name w:val="index 4"/>
    <w:basedOn w:val="a6"/>
    <w:next w:val="a6"/>
    <w:autoRedefine/>
    <w:semiHidden/>
    <w:rsid w:val="005A023E"/>
    <w:pPr>
      <w:ind w:left="1360" w:hanging="340"/>
    </w:pPr>
  </w:style>
  <w:style w:type="paragraph" w:styleId="50">
    <w:name w:val="index 5"/>
    <w:basedOn w:val="a6"/>
    <w:next w:val="a6"/>
    <w:autoRedefine/>
    <w:semiHidden/>
    <w:rsid w:val="005A023E"/>
    <w:pPr>
      <w:ind w:left="1700" w:hanging="340"/>
    </w:pPr>
  </w:style>
  <w:style w:type="paragraph" w:styleId="60">
    <w:name w:val="index 6"/>
    <w:basedOn w:val="a6"/>
    <w:next w:val="a6"/>
    <w:autoRedefine/>
    <w:semiHidden/>
    <w:rsid w:val="005A023E"/>
    <w:pPr>
      <w:ind w:left="2040" w:hanging="340"/>
    </w:pPr>
  </w:style>
  <w:style w:type="paragraph" w:styleId="70">
    <w:name w:val="index 7"/>
    <w:basedOn w:val="a6"/>
    <w:next w:val="a6"/>
    <w:autoRedefine/>
    <w:semiHidden/>
    <w:rsid w:val="005A023E"/>
    <w:pPr>
      <w:ind w:left="2380" w:hanging="340"/>
    </w:pPr>
  </w:style>
  <w:style w:type="paragraph" w:styleId="80">
    <w:name w:val="index 8"/>
    <w:basedOn w:val="a6"/>
    <w:next w:val="a6"/>
    <w:autoRedefine/>
    <w:semiHidden/>
    <w:rsid w:val="005A023E"/>
    <w:pPr>
      <w:ind w:left="2720" w:hanging="340"/>
    </w:pPr>
  </w:style>
  <w:style w:type="paragraph" w:styleId="90">
    <w:name w:val="index 9"/>
    <w:basedOn w:val="a6"/>
    <w:next w:val="a6"/>
    <w:autoRedefine/>
    <w:semiHidden/>
    <w:rsid w:val="005A023E"/>
    <w:pPr>
      <w:ind w:left="3060" w:hanging="340"/>
    </w:pPr>
  </w:style>
  <w:style w:type="paragraph" w:styleId="afb">
    <w:name w:val="index heading"/>
    <w:basedOn w:val="a6"/>
    <w:next w:val="1a"/>
    <w:semiHidden/>
    <w:rsid w:val="005A023E"/>
  </w:style>
  <w:style w:type="paragraph" w:styleId="1b">
    <w:name w:val="toc 1"/>
    <w:basedOn w:val="a6"/>
    <w:next w:val="a6"/>
    <w:autoRedefine/>
    <w:uiPriority w:val="39"/>
    <w:rsid w:val="000044F5"/>
    <w:pPr>
      <w:keepNext/>
      <w:keepLines/>
      <w:tabs>
        <w:tab w:val="left" w:pos="8789"/>
      </w:tabs>
      <w:spacing w:before="190"/>
      <w:ind w:right="709"/>
    </w:pPr>
    <w:rPr>
      <w:noProof/>
      <w:sz w:val="19"/>
      <w:szCs w:val="28"/>
    </w:rPr>
  </w:style>
  <w:style w:type="paragraph" w:styleId="23">
    <w:name w:val="toc 2"/>
    <w:basedOn w:val="a6"/>
    <w:next w:val="a6"/>
    <w:autoRedefine/>
    <w:uiPriority w:val="39"/>
    <w:rsid w:val="00E3153D"/>
    <w:pPr>
      <w:tabs>
        <w:tab w:val="left" w:pos="11700"/>
      </w:tabs>
      <w:ind w:left="340" w:right="991"/>
    </w:pPr>
    <w:rPr>
      <w:noProof/>
      <w:color w:val="auto"/>
      <w:spacing w:val="0"/>
      <w:sz w:val="22"/>
    </w:rPr>
  </w:style>
  <w:style w:type="paragraph" w:styleId="34">
    <w:name w:val="toc 3"/>
    <w:basedOn w:val="a6"/>
    <w:next w:val="a6"/>
    <w:autoRedefine/>
    <w:uiPriority w:val="39"/>
    <w:rsid w:val="001C3489"/>
    <w:pPr>
      <w:tabs>
        <w:tab w:val="right" w:pos="9498"/>
      </w:tabs>
      <w:ind w:left="680"/>
    </w:pPr>
  </w:style>
  <w:style w:type="paragraph" w:styleId="42">
    <w:name w:val="toc 4"/>
    <w:basedOn w:val="a6"/>
    <w:next w:val="a6"/>
    <w:autoRedefine/>
    <w:uiPriority w:val="39"/>
    <w:rsid w:val="005A023E"/>
    <w:pPr>
      <w:ind w:left="1020"/>
    </w:pPr>
  </w:style>
  <w:style w:type="paragraph" w:styleId="51">
    <w:name w:val="toc 5"/>
    <w:basedOn w:val="a6"/>
    <w:next w:val="a6"/>
    <w:autoRedefine/>
    <w:uiPriority w:val="39"/>
    <w:rsid w:val="005A023E"/>
    <w:pPr>
      <w:ind w:left="1360"/>
    </w:pPr>
  </w:style>
  <w:style w:type="paragraph" w:styleId="61">
    <w:name w:val="toc 6"/>
    <w:basedOn w:val="a6"/>
    <w:next w:val="a6"/>
    <w:autoRedefine/>
    <w:uiPriority w:val="39"/>
    <w:rsid w:val="005A023E"/>
    <w:pPr>
      <w:ind w:left="1700"/>
    </w:pPr>
  </w:style>
  <w:style w:type="paragraph" w:styleId="71">
    <w:name w:val="toc 7"/>
    <w:basedOn w:val="a6"/>
    <w:next w:val="a6"/>
    <w:autoRedefine/>
    <w:uiPriority w:val="39"/>
    <w:rsid w:val="005A023E"/>
    <w:pPr>
      <w:ind w:left="2040"/>
    </w:pPr>
  </w:style>
  <w:style w:type="paragraph" w:styleId="81">
    <w:name w:val="toc 8"/>
    <w:basedOn w:val="a6"/>
    <w:next w:val="a6"/>
    <w:autoRedefine/>
    <w:uiPriority w:val="39"/>
    <w:rsid w:val="005A023E"/>
    <w:pPr>
      <w:ind w:left="2380"/>
    </w:pPr>
  </w:style>
  <w:style w:type="paragraph" w:styleId="91">
    <w:name w:val="toc 9"/>
    <w:basedOn w:val="a6"/>
    <w:next w:val="a6"/>
    <w:autoRedefine/>
    <w:uiPriority w:val="39"/>
    <w:rsid w:val="005A023E"/>
    <w:pPr>
      <w:ind w:left="2720"/>
    </w:pPr>
  </w:style>
  <w:style w:type="paragraph" w:styleId="afc">
    <w:name w:val="caption"/>
    <w:basedOn w:val="a6"/>
    <w:next w:val="a6"/>
    <w:qFormat/>
    <w:rsid w:val="005A023E"/>
    <w:pPr>
      <w:jc w:val="center"/>
    </w:pPr>
    <w:rPr>
      <w:color w:val="auto"/>
      <w:spacing w:val="0"/>
      <w:position w:val="0"/>
      <w:sz w:val="28"/>
      <w:szCs w:val="24"/>
    </w:rPr>
  </w:style>
  <w:style w:type="paragraph" w:customStyle="1" w:styleId="311">
    <w:name w:val="Основной текст с отступом 31"/>
    <w:basedOn w:val="a6"/>
    <w:rsid w:val="005A023E"/>
    <w:pPr>
      <w:ind w:firstLine="720"/>
      <w:jc w:val="both"/>
    </w:pPr>
    <w:rPr>
      <w:color w:val="auto"/>
      <w:spacing w:val="0"/>
      <w:position w:val="0"/>
      <w:szCs w:val="20"/>
    </w:rPr>
  </w:style>
  <w:style w:type="paragraph" w:customStyle="1" w:styleId="Header2">
    <w:name w:val="Header2"/>
    <w:basedOn w:val="a6"/>
    <w:rsid w:val="005A023E"/>
    <w:pPr>
      <w:jc w:val="both"/>
    </w:pPr>
    <w:rPr>
      <w:rFonts w:ascii="Arial" w:hAnsi="Arial"/>
      <w:b/>
      <w:color w:val="auto"/>
      <w:spacing w:val="0"/>
      <w:position w:val="0"/>
      <w:sz w:val="36"/>
      <w:szCs w:val="20"/>
    </w:rPr>
  </w:style>
  <w:style w:type="paragraph" w:customStyle="1" w:styleId="Body">
    <w:name w:val="Body"/>
    <w:basedOn w:val="a6"/>
    <w:autoRedefine/>
    <w:rsid w:val="005A023E"/>
    <w:pPr>
      <w:ind w:firstLine="709"/>
      <w:jc w:val="both"/>
    </w:pPr>
    <w:rPr>
      <w:color w:val="auto"/>
      <w:spacing w:val="0"/>
      <w:position w:val="0"/>
      <w:szCs w:val="20"/>
    </w:rPr>
  </w:style>
  <w:style w:type="paragraph" w:customStyle="1" w:styleId="Times12">
    <w:name w:val="Times12Туп"/>
    <w:basedOn w:val="a6"/>
    <w:rsid w:val="005A023E"/>
    <w:pPr>
      <w:jc w:val="both"/>
    </w:pPr>
    <w:rPr>
      <w:color w:val="auto"/>
      <w:spacing w:val="0"/>
      <w:position w:val="0"/>
      <w:szCs w:val="20"/>
    </w:rPr>
  </w:style>
  <w:style w:type="paragraph" w:customStyle="1" w:styleId="Blockquote">
    <w:name w:val="Blockquote"/>
    <w:basedOn w:val="15"/>
    <w:rsid w:val="005A023E"/>
    <w:pPr>
      <w:ind w:left="360" w:right="360"/>
    </w:pPr>
  </w:style>
  <w:style w:type="paragraph" w:customStyle="1" w:styleId="iaaaiu1">
    <w:name w:val="ia?a?aiu1"/>
    <w:basedOn w:val="af0"/>
    <w:rsid w:val="005A023E"/>
    <w:pPr>
      <w:widowControl w:val="0"/>
      <w:tabs>
        <w:tab w:val="left" w:pos="-1134"/>
      </w:tabs>
      <w:overflowPunct w:val="0"/>
      <w:autoSpaceDE w:val="0"/>
      <w:autoSpaceDN w:val="0"/>
      <w:adjustRightInd w:val="0"/>
      <w:ind w:left="1191" w:hanging="227"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afd">
    <w:name w:val="Список определений"/>
    <w:basedOn w:val="a6"/>
    <w:next w:val="a6"/>
    <w:rsid w:val="005A023E"/>
    <w:pPr>
      <w:ind w:left="360"/>
    </w:pPr>
    <w:rPr>
      <w:snapToGrid w:val="0"/>
      <w:color w:val="auto"/>
      <w:spacing w:val="0"/>
      <w:position w:val="0"/>
      <w:szCs w:val="20"/>
    </w:rPr>
  </w:style>
  <w:style w:type="paragraph" w:customStyle="1" w:styleId="afe">
    <w:name w:val="Приложение_шапка"/>
    <w:basedOn w:val="2"/>
    <w:rsid w:val="005A023E"/>
    <w:pPr>
      <w:keepNext w:val="0"/>
      <w:spacing w:before="120" w:after="120" w:line="360" w:lineRule="auto"/>
      <w:ind w:left="0" w:firstLine="567"/>
      <w:jc w:val="both"/>
    </w:pPr>
    <w:rPr>
      <w:b w:val="0"/>
      <w:bCs w:val="0"/>
      <w:szCs w:val="20"/>
    </w:rPr>
  </w:style>
  <w:style w:type="paragraph" w:customStyle="1" w:styleId="24">
    <w:name w:val="заголовок 2"/>
    <w:basedOn w:val="a6"/>
    <w:next w:val="a6"/>
    <w:rsid w:val="005A023E"/>
    <w:pPr>
      <w:keepNext/>
      <w:jc w:val="center"/>
    </w:pPr>
    <w:rPr>
      <w:b/>
      <w:color w:val="auto"/>
      <w:spacing w:val="0"/>
      <w:position w:val="0"/>
      <w:szCs w:val="20"/>
    </w:rPr>
  </w:style>
  <w:style w:type="character" w:styleId="aff">
    <w:name w:val="Emphasis"/>
    <w:uiPriority w:val="20"/>
    <w:qFormat/>
    <w:rsid w:val="005A023E"/>
    <w:rPr>
      <w:i/>
    </w:rPr>
  </w:style>
  <w:style w:type="character" w:styleId="aff0">
    <w:name w:val="page number"/>
    <w:basedOn w:val="a7"/>
    <w:rsid w:val="005A023E"/>
  </w:style>
  <w:style w:type="paragraph" w:styleId="aff1">
    <w:name w:val="footer"/>
    <w:basedOn w:val="a6"/>
    <w:link w:val="aff2"/>
    <w:uiPriority w:val="99"/>
    <w:rsid w:val="005A023E"/>
    <w:pPr>
      <w:tabs>
        <w:tab w:val="center" w:pos="4677"/>
        <w:tab w:val="right" w:pos="9355"/>
      </w:tabs>
    </w:pPr>
  </w:style>
  <w:style w:type="character" w:customStyle="1" w:styleId="d1">
    <w:name w:val="d1"/>
    <w:rsid w:val="005A023E"/>
    <w:rPr>
      <w:sz w:val="36"/>
      <w:szCs w:val="36"/>
    </w:rPr>
  </w:style>
  <w:style w:type="character" w:styleId="aff3">
    <w:name w:val="annotation reference"/>
    <w:semiHidden/>
    <w:rsid w:val="005A023E"/>
    <w:rPr>
      <w:sz w:val="16"/>
      <w:szCs w:val="16"/>
    </w:rPr>
  </w:style>
  <w:style w:type="paragraph" w:styleId="aff4">
    <w:name w:val="annotation text"/>
    <w:basedOn w:val="a6"/>
    <w:semiHidden/>
    <w:rsid w:val="005A023E"/>
    <w:rPr>
      <w:sz w:val="20"/>
      <w:szCs w:val="20"/>
    </w:rPr>
  </w:style>
  <w:style w:type="character" w:customStyle="1" w:styleId="aff5">
    <w:name w:val="выделение Знак"/>
    <w:rsid w:val="005A023E"/>
    <w:rPr>
      <w:spacing w:val="40"/>
      <w:sz w:val="24"/>
      <w:szCs w:val="24"/>
      <w:lang w:val="ru-RU" w:eastAsia="ru-RU" w:bidi="ar-SA"/>
    </w:rPr>
  </w:style>
  <w:style w:type="character" w:customStyle="1" w:styleId="head">
    <w:name w:val="head"/>
    <w:basedOn w:val="a7"/>
    <w:rsid w:val="005A023E"/>
  </w:style>
  <w:style w:type="paragraph" w:customStyle="1" w:styleId="aff6">
    <w:name w:val="Монография"/>
    <w:rsid w:val="005A023E"/>
    <w:pPr>
      <w:spacing w:line="300" w:lineRule="auto"/>
      <w:ind w:firstLine="720"/>
    </w:pPr>
    <w:rPr>
      <w:sz w:val="28"/>
    </w:rPr>
  </w:style>
  <w:style w:type="paragraph" w:customStyle="1" w:styleId="Rrostoff">
    <w:name w:val="Rrostoff"/>
    <w:basedOn w:val="a6"/>
    <w:rsid w:val="005A023E"/>
    <w:pPr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25">
    <w:name w:val="Стиль2"/>
    <w:basedOn w:val="ae"/>
    <w:rsid w:val="005A023E"/>
    <w:pPr>
      <w:tabs>
        <w:tab w:val="left" w:pos="0"/>
      </w:tabs>
      <w:spacing w:after="120" w:line="360" w:lineRule="auto"/>
      <w:ind w:left="284" w:firstLine="709"/>
      <w:jc w:val="left"/>
    </w:pPr>
  </w:style>
  <w:style w:type="paragraph" w:customStyle="1" w:styleId="aff7">
    <w:name w:val="Диплом основной текст Знак"/>
    <w:basedOn w:val="a6"/>
    <w:rsid w:val="005A023E"/>
    <w:pPr>
      <w:spacing w:line="360" w:lineRule="auto"/>
      <w:ind w:firstLine="709"/>
      <w:jc w:val="center"/>
    </w:pPr>
    <w:rPr>
      <w:color w:val="auto"/>
      <w:spacing w:val="0"/>
      <w:position w:val="0"/>
      <w:sz w:val="28"/>
      <w:szCs w:val="28"/>
    </w:rPr>
  </w:style>
  <w:style w:type="paragraph" w:customStyle="1" w:styleId="aff8">
    <w:name w:val="Отчет"/>
    <w:basedOn w:val="a6"/>
    <w:rsid w:val="005A023E"/>
    <w:pPr>
      <w:spacing w:line="360" w:lineRule="auto"/>
      <w:ind w:firstLine="709"/>
      <w:jc w:val="both"/>
    </w:pPr>
    <w:rPr>
      <w:color w:val="auto"/>
      <w:spacing w:val="0"/>
      <w:position w:val="0"/>
      <w:szCs w:val="20"/>
    </w:rPr>
  </w:style>
  <w:style w:type="character" w:customStyle="1" w:styleId="bold1">
    <w:name w:val="bold1"/>
    <w:rsid w:val="005A023E"/>
    <w:rPr>
      <w:rFonts w:ascii="Verdana" w:hAnsi="Verdana" w:hint="default"/>
      <w:color w:val="1E5A64"/>
    </w:rPr>
  </w:style>
  <w:style w:type="character" w:customStyle="1" w:styleId="MapleInput">
    <w:name w:val="Maple Input"/>
    <w:rsid w:val="005A023E"/>
    <w:rPr>
      <w:rFonts w:ascii="Courier New" w:hAnsi="Courier New" w:cs="Courier New"/>
      <w:b/>
      <w:bCs/>
      <w:color w:val="FF0000"/>
      <w:sz w:val="24"/>
    </w:rPr>
  </w:style>
  <w:style w:type="character" w:customStyle="1" w:styleId="intstyle258">
    <w:name w:val="intstyle258"/>
    <w:hidden/>
    <w:rsid w:val="005A023E"/>
    <w:rPr>
      <w:color w:val="000000"/>
      <w:sz w:val="36"/>
      <w:szCs w:val="36"/>
      <w:u w:val="single"/>
    </w:rPr>
  </w:style>
  <w:style w:type="paragraph" w:customStyle="1" w:styleId="Heading1">
    <w:name w:val="Heading 1"/>
    <w:rsid w:val="005A023E"/>
    <w:pPr>
      <w:autoSpaceDE w:val="0"/>
      <w:autoSpaceDN w:val="0"/>
      <w:adjustRightInd w:val="0"/>
      <w:spacing w:before="160" w:after="80"/>
    </w:pPr>
    <w:rPr>
      <w:b/>
      <w:bCs/>
      <w:color w:val="000000"/>
      <w:sz w:val="36"/>
      <w:szCs w:val="36"/>
      <w:lang w:val="en-US"/>
    </w:rPr>
  </w:style>
  <w:style w:type="paragraph" w:customStyle="1" w:styleId="aff9">
    <w:name w:val="Д обычный"/>
    <w:basedOn w:val="a6"/>
    <w:rsid w:val="005A023E"/>
    <w:pPr>
      <w:autoSpaceDE w:val="0"/>
      <w:autoSpaceDN w:val="0"/>
      <w:spacing w:line="360" w:lineRule="auto"/>
      <w:ind w:firstLine="680"/>
      <w:jc w:val="both"/>
    </w:pPr>
    <w:rPr>
      <w:iCs/>
      <w:color w:val="auto"/>
      <w:spacing w:val="0"/>
      <w:position w:val="0"/>
      <w:sz w:val="28"/>
      <w:szCs w:val="20"/>
    </w:rPr>
  </w:style>
  <w:style w:type="paragraph" w:customStyle="1" w:styleId="affa">
    <w:name w:val="ДОбычный"/>
    <w:basedOn w:val="a6"/>
    <w:rsid w:val="005A023E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affb">
    <w:name w:val="Осн.текст"/>
    <w:rsid w:val="005A023E"/>
    <w:pPr>
      <w:autoSpaceDE w:val="0"/>
      <w:autoSpaceDN w:val="0"/>
      <w:adjustRightInd w:val="0"/>
      <w:spacing w:line="234" w:lineRule="atLeast"/>
      <w:ind w:firstLine="317"/>
      <w:jc w:val="both"/>
    </w:pPr>
  </w:style>
  <w:style w:type="paragraph" w:customStyle="1" w:styleId="affc">
    <w:name w:val="заголовок списка"/>
    <w:basedOn w:val="20"/>
    <w:rsid w:val="005A023E"/>
    <w:pPr>
      <w:spacing w:before="100" w:beforeAutospacing="1" w:after="120"/>
    </w:pPr>
  </w:style>
  <w:style w:type="paragraph" w:customStyle="1" w:styleId="affd">
    <w:name w:val="московский"/>
    <w:basedOn w:val="20"/>
    <w:rsid w:val="005A023E"/>
    <w:pPr>
      <w:jc w:val="center"/>
    </w:pPr>
    <w:rPr>
      <w:b/>
      <w:bCs/>
      <w:spacing w:val="8"/>
    </w:rPr>
  </w:style>
  <w:style w:type="paragraph" w:customStyle="1" w:styleId="1c">
    <w:name w:val="маркерсточкой1"/>
    <w:basedOn w:val="a2"/>
    <w:rsid w:val="005A023E"/>
  </w:style>
  <w:style w:type="character" w:customStyle="1" w:styleId="menu3br">
    <w:name w:val="menu3br"/>
    <w:basedOn w:val="a7"/>
    <w:rsid w:val="005A023E"/>
  </w:style>
  <w:style w:type="paragraph" w:customStyle="1" w:styleId="Style1">
    <w:name w:val="Style1"/>
    <w:basedOn w:val="a6"/>
    <w:rsid w:val="005A023E"/>
    <w:pPr>
      <w:spacing w:before="120"/>
      <w:jc w:val="both"/>
    </w:pPr>
    <w:rPr>
      <w:color w:val="auto"/>
      <w:spacing w:val="0"/>
      <w:position w:val="0"/>
      <w:szCs w:val="20"/>
    </w:rPr>
  </w:style>
  <w:style w:type="paragraph" w:customStyle="1" w:styleId="xl26">
    <w:name w:val="xl26"/>
    <w:basedOn w:val="a6"/>
    <w:rsid w:val="005A023E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pacing w:val="0"/>
      <w:position w:val="0"/>
      <w:szCs w:val="24"/>
    </w:rPr>
  </w:style>
  <w:style w:type="paragraph" w:customStyle="1" w:styleId="070Body">
    <w:name w:val="070 Body"/>
    <w:rsid w:val="005A023E"/>
    <w:pPr>
      <w:spacing w:line="240" w:lineRule="atLeast"/>
      <w:ind w:firstLine="360"/>
      <w:jc w:val="both"/>
    </w:pPr>
  </w:style>
  <w:style w:type="character" w:customStyle="1" w:styleId="140">
    <w:name w:val="Стиль Основной + 14 пт Знак"/>
    <w:rsid w:val="005A023E"/>
    <w:rPr>
      <w:sz w:val="28"/>
      <w:szCs w:val="24"/>
      <w:lang w:val="ru-RU" w:eastAsia="ru-RU" w:bidi="ar-SA"/>
    </w:rPr>
  </w:style>
  <w:style w:type="paragraph" w:customStyle="1" w:styleId="141">
    <w:name w:val="Стиль Основной + 14 пт По ширине Междустр.интервал:  одинарный"/>
    <w:basedOn w:val="af4"/>
    <w:rsid w:val="005A023E"/>
    <w:pPr>
      <w:spacing w:line="240" w:lineRule="auto"/>
      <w:ind w:firstLine="567"/>
    </w:pPr>
    <w:rPr>
      <w:szCs w:val="20"/>
    </w:rPr>
  </w:style>
  <w:style w:type="paragraph" w:customStyle="1" w:styleId="affe">
    <w:name w:val="Свойство"/>
    <w:basedOn w:val="a6"/>
    <w:rsid w:val="005A023E"/>
    <w:pPr>
      <w:tabs>
        <w:tab w:val="left" w:pos="709"/>
      </w:tabs>
      <w:spacing w:line="360" w:lineRule="auto"/>
      <w:ind w:left="1134" w:hanging="850"/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afff">
    <w:name w:val="нумерованный_список"/>
    <w:basedOn w:val="a6"/>
    <w:rsid w:val="005A023E"/>
    <w:pPr>
      <w:tabs>
        <w:tab w:val="num" w:pos="927"/>
      </w:tabs>
      <w:ind w:firstLine="567"/>
      <w:jc w:val="both"/>
    </w:pPr>
    <w:rPr>
      <w:sz w:val="22"/>
    </w:rPr>
  </w:style>
  <w:style w:type="paragraph" w:customStyle="1" w:styleId="-">
    <w:name w:val="нумерованный-список"/>
    <w:basedOn w:val="a6"/>
    <w:rsid w:val="005A023E"/>
    <w:pPr>
      <w:numPr>
        <w:numId w:val="6"/>
      </w:numPr>
      <w:jc w:val="both"/>
    </w:pPr>
    <w:rPr>
      <w:spacing w:val="0"/>
      <w:position w:val="0"/>
      <w:sz w:val="22"/>
    </w:rPr>
  </w:style>
  <w:style w:type="paragraph" w:customStyle="1" w:styleId="-0">
    <w:name w:val="КГТУ: список -"/>
    <w:basedOn w:val="aa"/>
    <w:rsid w:val="005A023E"/>
    <w:pPr>
      <w:numPr>
        <w:numId w:val="7"/>
      </w:numPr>
    </w:pPr>
  </w:style>
  <w:style w:type="paragraph" w:customStyle="1" w:styleId="a0">
    <w:name w:val="Полина"/>
    <w:basedOn w:val="a6"/>
    <w:rsid w:val="005A023E"/>
    <w:pPr>
      <w:numPr>
        <w:numId w:val="8"/>
      </w:numPr>
    </w:pPr>
  </w:style>
  <w:style w:type="paragraph" w:customStyle="1" w:styleId="afff0">
    <w:name w:val="Список со скобкой"/>
    <w:basedOn w:val="a4"/>
    <w:rsid w:val="005A023E"/>
    <w:pPr>
      <w:numPr>
        <w:numId w:val="0"/>
      </w:numPr>
    </w:pPr>
  </w:style>
  <w:style w:type="paragraph" w:styleId="afff1">
    <w:name w:val="List Number"/>
    <w:basedOn w:val="a6"/>
    <w:rsid w:val="005A023E"/>
    <w:pPr>
      <w:spacing w:line="360" w:lineRule="auto"/>
      <w:jc w:val="both"/>
    </w:pPr>
    <w:rPr>
      <w:snapToGrid w:val="0"/>
      <w:color w:val="auto"/>
      <w:spacing w:val="0"/>
      <w:position w:val="-4"/>
      <w:sz w:val="28"/>
      <w:szCs w:val="20"/>
    </w:rPr>
  </w:style>
  <w:style w:type="paragraph" w:customStyle="1" w:styleId="afff2">
    <w:name w:val="Список нумерованный"/>
    <w:basedOn w:val="a0"/>
    <w:rsid w:val="005A023E"/>
    <w:pPr>
      <w:jc w:val="both"/>
    </w:pPr>
    <w:rPr>
      <w:iCs/>
      <w:spacing w:val="0"/>
      <w:position w:val="0"/>
      <w:sz w:val="28"/>
    </w:rPr>
  </w:style>
  <w:style w:type="paragraph" w:customStyle="1" w:styleId="afff3">
    <w:name w:val="Нумерованный список с точкой"/>
    <w:basedOn w:val="afff1"/>
    <w:rsid w:val="005A023E"/>
    <w:pPr>
      <w:spacing w:line="240" w:lineRule="auto"/>
    </w:pPr>
  </w:style>
  <w:style w:type="paragraph" w:customStyle="1" w:styleId="1">
    <w:name w:val="Маркированный список1"/>
    <w:basedOn w:val="a6"/>
    <w:rsid w:val="005A023E"/>
    <w:pPr>
      <w:numPr>
        <w:numId w:val="9"/>
      </w:numPr>
    </w:pPr>
    <w:rPr>
      <w:color w:val="auto"/>
      <w:spacing w:val="0"/>
      <w:position w:val="0"/>
      <w:szCs w:val="24"/>
    </w:rPr>
  </w:style>
  <w:style w:type="paragraph" w:customStyle="1" w:styleId="afff4">
    <w:name w:val="основной схемы"/>
    <w:basedOn w:val="a6"/>
    <w:rsid w:val="005A023E"/>
    <w:pPr>
      <w:jc w:val="center"/>
    </w:pPr>
    <w:rPr>
      <w:b/>
      <w:bCs/>
      <w:spacing w:val="0"/>
      <w:sz w:val="22"/>
    </w:rPr>
  </w:style>
  <w:style w:type="character" w:customStyle="1" w:styleId="m">
    <w:name w:val="m"/>
    <w:basedOn w:val="a7"/>
    <w:rsid w:val="005A023E"/>
  </w:style>
  <w:style w:type="paragraph" w:styleId="afff5">
    <w:name w:val="List"/>
    <w:basedOn w:val="a6"/>
    <w:rsid w:val="005A023E"/>
    <w:pPr>
      <w:ind w:left="283" w:hanging="283"/>
    </w:pPr>
    <w:rPr>
      <w:color w:val="auto"/>
      <w:spacing w:val="0"/>
      <w:position w:val="0"/>
      <w:sz w:val="20"/>
      <w:szCs w:val="20"/>
    </w:rPr>
  </w:style>
  <w:style w:type="paragraph" w:customStyle="1" w:styleId="a1">
    <w:name w:val="Список в тексте"/>
    <w:basedOn w:val="a6"/>
    <w:rsid w:val="005A023E"/>
    <w:pPr>
      <w:numPr>
        <w:numId w:val="10"/>
      </w:numPr>
      <w:tabs>
        <w:tab w:val="left" w:pos="113"/>
      </w:tabs>
      <w:jc w:val="both"/>
    </w:pPr>
    <w:rPr>
      <w:rFonts w:ascii="Arial Narrow" w:hAnsi="Arial Narrow"/>
      <w:color w:val="auto"/>
      <w:spacing w:val="0"/>
      <w:position w:val="0"/>
      <w:sz w:val="18"/>
      <w:szCs w:val="20"/>
    </w:rPr>
  </w:style>
  <w:style w:type="character" w:customStyle="1" w:styleId="publishername">
    <w:name w:val="publishername"/>
    <w:basedOn w:val="a7"/>
    <w:rsid w:val="005A023E"/>
  </w:style>
  <w:style w:type="paragraph" w:customStyle="1" w:styleId="main">
    <w:name w:val="main"/>
    <w:basedOn w:val="a6"/>
    <w:rsid w:val="005A023E"/>
    <w:pPr>
      <w:ind w:firstLine="400"/>
      <w:jc w:val="both"/>
      <w:textAlignment w:val="center"/>
    </w:pPr>
    <w:rPr>
      <w:color w:val="auto"/>
      <w:spacing w:val="0"/>
      <w:position w:val="0"/>
      <w:sz w:val="27"/>
      <w:szCs w:val="27"/>
    </w:rPr>
  </w:style>
  <w:style w:type="paragraph" w:customStyle="1" w:styleId="ConsNormal">
    <w:name w:val="ConsNormal"/>
    <w:rsid w:val="005A023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style10">
    <w:name w:val="style1"/>
    <w:basedOn w:val="a6"/>
    <w:rsid w:val="005A023E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FF0000"/>
      <w:spacing w:val="0"/>
      <w:position w:val="0"/>
      <w:sz w:val="18"/>
      <w:szCs w:val="18"/>
    </w:rPr>
  </w:style>
  <w:style w:type="character" w:styleId="HTML1">
    <w:name w:val="HTML Typewriter"/>
    <w:rsid w:val="005A023E"/>
    <w:rPr>
      <w:rFonts w:ascii="Courier New" w:eastAsia="Times New Roman" w:hAnsi="Courier New" w:cs="Courier New"/>
      <w:sz w:val="20"/>
      <w:szCs w:val="20"/>
    </w:rPr>
  </w:style>
  <w:style w:type="paragraph" w:customStyle="1" w:styleId="blist">
    <w:name w:val="b_list"/>
    <w:basedOn w:val="a6"/>
    <w:rsid w:val="005A023E"/>
    <w:pPr>
      <w:tabs>
        <w:tab w:val="num" w:pos="907"/>
      </w:tabs>
      <w:spacing w:line="360" w:lineRule="auto"/>
      <w:ind w:left="907" w:hanging="198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afff6">
    <w:name w:val="Указание"/>
    <w:basedOn w:val="ae"/>
    <w:next w:val="ae"/>
    <w:rsid w:val="005A023E"/>
    <w:pPr>
      <w:spacing w:before="40" w:after="20"/>
      <w:ind w:left="567" w:hanging="567"/>
      <w:jc w:val="both"/>
    </w:pPr>
    <w:rPr>
      <w:spacing w:val="0"/>
      <w:sz w:val="14"/>
      <w:szCs w:val="20"/>
    </w:rPr>
  </w:style>
  <w:style w:type="paragraph" w:styleId="afff7">
    <w:name w:val="Normal Indent"/>
    <w:basedOn w:val="a6"/>
    <w:rsid w:val="005A023E"/>
    <w:pPr>
      <w:ind w:firstLine="567"/>
      <w:jc w:val="both"/>
    </w:pPr>
    <w:rPr>
      <w:color w:val="auto"/>
      <w:spacing w:val="0"/>
      <w:position w:val="0"/>
      <w:sz w:val="20"/>
      <w:szCs w:val="20"/>
      <w:lang w:val="en-US"/>
    </w:rPr>
  </w:style>
  <w:style w:type="character" w:customStyle="1" w:styleId="afff8">
    <w:name w:val="Стиль_Значение"/>
    <w:rsid w:val="005A023E"/>
    <w:rPr>
      <w:rFonts w:ascii="Arial" w:hAnsi="Arial"/>
      <w:noProof/>
      <w:sz w:val="20"/>
    </w:rPr>
  </w:style>
  <w:style w:type="character" w:customStyle="1" w:styleId="afff9">
    <w:name w:val="Стиль_Компонент"/>
    <w:rsid w:val="005A023E"/>
    <w:rPr>
      <w:rFonts w:ascii="Courier New" w:hAnsi="Courier New"/>
      <w:noProof/>
      <w:sz w:val="20"/>
    </w:rPr>
  </w:style>
  <w:style w:type="character" w:customStyle="1" w:styleId="afffa">
    <w:name w:val="Стиль_Свойство"/>
    <w:rsid w:val="005A023E"/>
    <w:rPr>
      <w:rFonts w:ascii="Courier New" w:hAnsi="Courier New"/>
      <w:sz w:val="20"/>
    </w:rPr>
  </w:style>
  <w:style w:type="paragraph" w:customStyle="1" w:styleId="afffb">
    <w:name w:val="Стиль_Примеры"/>
    <w:basedOn w:val="a6"/>
    <w:next w:val="a6"/>
    <w:rsid w:val="005A023E"/>
    <w:pPr>
      <w:suppressAutoHyphens/>
      <w:ind w:left="284"/>
    </w:pPr>
    <w:rPr>
      <w:rFonts w:ascii="Courier New" w:hAnsi="Courier New"/>
      <w:noProof/>
      <w:color w:val="auto"/>
      <w:spacing w:val="0"/>
      <w:position w:val="0"/>
      <w:sz w:val="20"/>
      <w:szCs w:val="20"/>
    </w:rPr>
  </w:style>
  <w:style w:type="character" w:customStyle="1" w:styleId="afffc">
    <w:name w:val="Стиль_Пример"/>
    <w:rsid w:val="005A023E"/>
    <w:rPr>
      <w:rFonts w:ascii="Courier New" w:hAnsi="Courier New"/>
      <w:noProof/>
      <w:sz w:val="20"/>
    </w:rPr>
  </w:style>
  <w:style w:type="paragraph" w:customStyle="1" w:styleId="212">
    <w:name w:val="Основной текст с отступом 21"/>
    <w:basedOn w:val="a6"/>
    <w:rsid w:val="005A023E"/>
    <w:pPr>
      <w:widowControl w:val="0"/>
      <w:overflowPunct w:val="0"/>
      <w:autoSpaceDE w:val="0"/>
      <w:autoSpaceDN w:val="0"/>
      <w:adjustRightInd w:val="0"/>
      <w:spacing w:line="376" w:lineRule="auto"/>
      <w:ind w:firstLine="709"/>
      <w:jc w:val="both"/>
    </w:pPr>
    <w:rPr>
      <w:color w:val="auto"/>
      <w:spacing w:val="0"/>
      <w:position w:val="0"/>
      <w:sz w:val="28"/>
      <w:szCs w:val="20"/>
    </w:rPr>
  </w:style>
  <w:style w:type="paragraph" w:styleId="afffd">
    <w:name w:val="Subtitle"/>
    <w:basedOn w:val="a6"/>
    <w:link w:val="afffe"/>
    <w:qFormat/>
    <w:rsid w:val="005A023E"/>
    <w:pPr>
      <w:jc w:val="center"/>
    </w:pPr>
    <w:rPr>
      <w:color w:val="auto"/>
      <w:spacing w:val="0"/>
      <w:position w:val="0"/>
      <w:sz w:val="28"/>
      <w:szCs w:val="20"/>
    </w:rPr>
  </w:style>
  <w:style w:type="paragraph" w:styleId="affff">
    <w:name w:val="annotation subject"/>
    <w:basedOn w:val="aff4"/>
    <w:next w:val="aff4"/>
    <w:semiHidden/>
    <w:rsid w:val="005A023E"/>
    <w:pPr>
      <w:ind w:firstLine="567"/>
      <w:jc w:val="both"/>
    </w:pPr>
    <w:rPr>
      <w:b/>
      <w:bCs/>
      <w:color w:val="auto"/>
      <w:spacing w:val="0"/>
      <w:position w:val="0"/>
    </w:rPr>
  </w:style>
  <w:style w:type="paragraph" w:styleId="affff0">
    <w:name w:val="Balloon Text"/>
    <w:basedOn w:val="a6"/>
    <w:semiHidden/>
    <w:rsid w:val="005A023E"/>
    <w:pPr>
      <w:ind w:firstLine="567"/>
      <w:jc w:val="both"/>
    </w:pPr>
    <w:rPr>
      <w:rFonts w:ascii="Tahoma" w:hAnsi="Tahoma" w:cs="Tahoma"/>
      <w:color w:val="auto"/>
      <w:spacing w:val="0"/>
      <w:position w:val="0"/>
      <w:sz w:val="16"/>
      <w:szCs w:val="16"/>
    </w:rPr>
  </w:style>
  <w:style w:type="paragraph" w:customStyle="1" w:styleId="affff1">
    <w:name w:val="Арт"/>
    <w:basedOn w:val="a6"/>
    <w:rsid w:val="005A023E"/>
    <w:pPr>
      <w:spacing w:line="300" w:lineRule="auto"/>
      <w:ind w:firstLine="567"/>
      <w:jc w:val="both"/>
    </w:pPr>
    <w:rPr>
      <w:color w:val="auto"/>
      <w:spacing w:val="0"/>
      <w:position w:val="0"/>
      <w:sz w:val="28"/>
      <w:szCs w:val="20"/>
    </w:rPr>
  </w:style>
  <w:style w:type="character" w:customStyle="1" w:styleId="1d">
    <w:name w:val="Арт Знак1"/>
    <w:rsid w:val="005A023E"/>
    <w:rPr>
      <w:sz w:val="28"/>
      <w:lang w:val="ru-RU" w:eastAsia="ru-RU" w:bidi="ar-SA"/>
    </w:rPr>
  </w:style>
  <w:style w:type="paragraph" w:customStyle="1" w:styleId="1e">
    <w:name w:val="заголовок 1"/>
    <w:basedOn w:val="a6"/>
    <w:next w:val="a6"/>
    <w:rsid w:val="005A023E"/>
    <w:pPr>
      <w:keepNext/>
      <w:spacing w:line="360" w:lineRule="auto"/>
      <w:jc w:val="both"/>
      <w:outlineLvl w:val="0"/>
    </w:pPr>
    <w:rPr>
      <w:color w:val="auto"/>
      <w:spacing w:val="0"/>
      <w:position w:val="0"/>
      <w:sz w:val="28"/>
      <w:szCs w:val="20"/>
    </w:rPr>
  </w:style>
  <w:style w:type="paragraph" w:customStyle="1" w:styleId="3">
    <w:name w:val="Маркер3"/>
    <w:basedOn w:val="a2"/>
    <w:rsid w:val="005A023E"/>
    <w:pPr>
      <w:numPr>
        <w:numId w:val="14"/>
      </w:numPr>
    </w:pPr>
  </w:style>
  <w:style w:type="character" w:customStyle="1" w:styleId="author1">
    <w:name w:val="author1"/>
    <w:rsid w:val="005A023E"/>
    <w:rPr>
      <w:rFonts w:ascii="Verdana" w:hAnsi="Verdana" w:hint="default"/>
      <w:i/>
      <w:iCs/>
    </w:rPr>
  </w:style>
  <w:style w:type="character" w:customStyle="1" w:styleId="26">
    <w:name w:val="Основной текст с отступом 2 Знак"/>
    <w:rsid w:val="005A023E"/>
    <w:rPr>
      <w:sz w:val="28"/>
      <w:szCs w:val="24"/>
      <w:lang w:val="ru-RU" w:eastAsia="ru-RU" w:bidi="ar-SA"/>
    </w:rPr>
  </w:style>
  <w:style w:type="paragraph" w:customStyle="1" w:styleId="affff2">
    <w:name w:val="текст"/>
    <w:basedOn w:val="20"/>
    <w:rsid w:val="005A023E"/>
  </w:style>
  <w:style w:type="paragraph" w:customStyle="1" w:styleId="4">
    <w:name w:val="Маркер 4"/>
    <w:basedOn w:val="3"/>
    <w:rsid w:val="005A023E"/>
    <w:pPr>
      <w:numPr>
        <w:numId w:val="12"/>
      </w:numPr>
    </w:pPr>
  </w:style>
  <w:style w:type="character" w:customStyle="1" w:styleId="1f">
    <w:name w:val="1 Знак"/>
    <w:basedOn w:val="26"/>
    <w:rsid w:val="005A023E"/>
    <w:rPr>
      <w:sz w:val="28"/>
      <w:szCs w:val="24"/>
      <w:lang w:val="ru-RU" w:eastAsia="ru-RU" w:bidi="ar-SA"/>
    </w:rPr>
  </w:style>
  <w:style w:type="character" w:customStyle="1" w:styleId="27">
    <w:name w:val="Заголовок 2 Знак"/>
    <w:rsid w:val="005A023E"/>
    <w:rPr>
      <w:b/>
      <w:bCs/>
      <w:sz w:val="28"/>
      <w:szCs w:val="24"/>
      <w:lang w:val="ru-RU" w:eastAsia="ru-RU" w:bidi="ar-SA"/>
    </w:rPr>
  </w:style>
  <w:style w:type="character" w:customStyle="1" w:styleId="35">
    <w:name w:val="Заголовок 3 Знак"/>
    <w:rsid w:val="005A023E"/>
    <w:rPr>
      <w:rFonts w:ascii="Arial" w:hAnsi="Arial" w:cs="Arial"/>
      <w:i/>
      <w:iCs/>
      <w:sz w:val="28"/>
      <w:szCs w:val="26"/>
      <w:lang w:val="ru-RU" w:eastAsia="ru-RU" w:bidi="ar-SA"/>
    </w:rPr>
  </w:style>
  <w:style w:type="character" w:customStyle="1" w:styleId="afffe">
    <w:name w:val="Подзаголовок Знак"/>
    <w:link w:val="afffd"/>
    <w:rsid w:val="008F62D4"/>
    <w:rPr>
      <w:sz w:val="28"/>
    </w:rPr>
  </w:style>
  <w:style w:type="paragraph" w:styleId="affff3">
    <w:name w:val="List Paragraph"/>
    <w:basedOn w:val="a6"/>
    <w:qFormat/>
    <w:rsid w:val="005A023E"/>
    <w:pPr>
      <w:spacing w:after="200" w:line="276" w:lineRule="auto"/>
      <w:ind w:left="720"/>
      <w:contextualSpacing/>
    </w:pPr>
    <w:rPr>
      <w:rFonts w:ascii="Calibri" w:eastAsia="Calibri" w:hAnsi="Calibri"/>
      <w:color w:val="auto"/>
      <w:spacing w:val="0"/>
      <w:position w:val="0"/>
      <w:sz w:val="22"/>
      <w:szCs w:val="22"/>
      <w:lang w:eastAsia="en-US"/>
    </w:rPr>
  </w:style>
  <w:style w:type="character" w:customStyle="1" w:styleId="postbody">
    <w:name w:val="postbody"/>
    <w:basedOn w:val="a7"/>
    <w:rsid w:val="005A023E"/>
  </w:style>
  <w:style w:type="paragraph" w:customStyle="1" w:styleId="2007">
    <w:name w:val="Обычный СИТО_2007"/>
    <w:basedOn w:val="a6"/>
    <w:next w:val="a6"/>
    <w:rsid w:val="005A023E"/>
    <w:pPr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Igory">
    <w:name w:val="Igory"/>
    <w:basedOn w:val="a6"/>
    <w:rsid w:val="005A023E"/>
    <w:pPr>
      <w:jc w:val="both"/>
    </w:pPr>
    <w:rPr>
      <w:color w:val="auto"/>
      <w:spacing w:val="0"/>
      <w:position w:val="0"/>
      <w:sz w:val="26"/>
      <w:szCs w:val="20"/>
    </w:rPr>
  </w:style>
  <w:style w:type="paragraph" w:customStyle="1" w:styleId="a3">
    <w:name w:val="Литература"/>
    <w:basedOn w:val="a6"/>
    <w:rsid w:val="005A023E"/>
    <w:pPr>
      <w:numPr>
        <w:numId w:val="13"/>
      </w:numPr>
      <w:jc w:val="both"/>
    </w:pPr>
    <w:rPr>
      <w:color w:val="auto"/>
      <w:spacing w:val="0"/>
      <w:position w:val="0"/>
      <w:sz w:val="20"/>
      <w:szCs w:val="20"/>
    </w:rPr>
  </w:style>
  <w:style w:type="paragraph" w:customStyle="1" w:styleId="affff4">
    <w:name w:val="Читаемый текст"/>
    <w:basedOn w:val="a6"/>
    <w:rsid w:val="005A023E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markirovannyjjspisok2">
    <w:name w:val="markirovannyjj_spisok_2"/>
    <w:basedOn w:val="a6"/>
    <w:rsid w:val="005A023E"/>
    <w:pPr>
      <w:ind w:hanging="247"/>
      <w:jc w:val="both"/>
    </w:pPr>
    <w:rPr>
      <w:rFonts w:ascii="Arial" w:hAnsi="Arial" w:cs="Arial"/>
      <w:color w:val="auto"/>
      <w:spacing w:val="0"/>
      <w:position w:val="0"/>
      <w:sz w:val="20"/>
      <w:szCs w:val="20"/>
    </w:rPr>
  </w:style>
  <w:style w:type="paragraph" w:customStyle="1" w:styleId="1f0">
    <w:name w:val="Обычный (веб)1"/>
    <w:basedOn w:val="a6"/>
    <w:rsid w:val="005A023E"/>
    <w:pPr>
      <w:spacing w:before="100" w:after="100"/>
    </w:pPr>
    <w:rPr>
      <w:color w:val="000080"/>
      <w:spacing w:val="0"/>
      <w:position w:val="0"/>
      <w:szCs w:val="20"/>
    </w:rPr>
  </w:style>
  <w:style w:type="character" w:customStyle="1" w:styleId="date1">
    <w:name w:val="date1"/>
    <w:rsid w:val="005A023E"/>
    <w:rPr>
      <w:rFonts w:ascii="Verdana" w:hAnsi="Verdana" w:hint="default"/>
      <w:color w:val="FF0000"/>
      <w:sz w:val="18"/>
      <w:szCs w:val="18"/>
    </w:rPr>
  </w:style>
  <w:style w:type="paragraph" w:customStyle="1" w:styleId="th2">
    <w:name w:val="th2"/>
    <w:basedOn w:val="a6"/>
    <w:rsid w:val="005A023E"/>
    <w:pPr>
      <w:spacing w:before="100" w:beforeAutospacing="1" w:after="100" w:afterAutospacing="1"/>
    </w:pPr>
    <w:rPr>
      <w:rFonts w:ascii="Arial" w:hAnsi="Arial" w:cs="Arial"/>
      <w:b/>
      <w:bCs/>
      <w:color w:val="191970"/>
      <w:spacing w:val="0"/>
      <w:position w:val="0"/>
      <w:sz w:val="27"/>
      <w:szCs w:val="27"/>
    </w:rPr>
  </w:style>
  <w:style w:type="character" w:customStyle="1" w:styleId="docemphstrong">
    <w:name w:val="docemphstrong"/>
    <w:basedOn w:val="a7"/>
    <w:rsid w:val="005A023E"/>
  </w:style>
  <w:style w:type="paragraph" w:customStyle="1" w:styleId="affff5">
    <w:name w:val="Содержимое таблицы"/>
    <w:basedOn w:val="a6"/>
    <w:rsid w:val="00A5237C"/>
    <w:pPr>
      <w:widowControl w:val="0"/>
      <w:suppressLineNumbers/>
      <w:suppressAutoHyphens/>
    </w:pPr>
    <w:rPr>
      <w:rFonts w:eastAsia="Lucida Sans Unicode"/>
      <w:color w:val="auto"/>
      <w:spacing w:val="0"/>
      <w:kern w:val="1"/>
      <w:position w:val="0"/>
      <w:szCs w:val="24"/>
    </w:rPr>
  </w:style>
  <w:style w:type="character" w:customStyle="1" w:styleId="style591">
    <w:name w:val="style591"/>
    <w:rsid w:val="00252DA4"/>
    <w:rPr>
      <w:b/>
      <w:bCs/>
      <w:color w:val="000000"/>
    </w:rPr>
  </w:style>
  <w:style w:type="character" w:customStyle="1" w:styleId="style491">
    <w:name w:val="style491"/>
    <w:rsid w:val="00252DA4"/>
    <w:rPr>
      <w:color w:val="000000"/>
    </w:rPr>
  </w:style>
  <w:style w:type="paragraph" w:customStyle="1" w:styleId="affff6">
    <w:name w:val="Список маркированный"/>
    <w:basedOn w:val="a6"/>
    <w:rsid w:val="007B627F"/>
    <w:pPr>
      <w:widowControl w:val="0"/>
      <w:tabs>
        <w:tab w:val="num" w:pos="927"/>
      </w:tabs>
      <w:suppressAutoHyphens/>
      <w:spacing w:before="120"/>
      <w:ind w:left="-2499"/>
    </w:pPr>
    <w:rPr>
      <w:rFonts w:ascii="Thorndale AMT" w:eastAsia="DejaVu Sans" w:hAnsi="Thorndale AMT"/>
      <w:color w:val="auto"/>
      <w:spacing w:val="0"/>
      <w:kern w:val="1"/>
      <w:position w:val="0"/>
      <w:szCs w:val="24"/>
      <w:lang w:eastAsia="ar-SA"/>
    </w:rPr>
  </w:style>
  <w:style w:type="paragraph" w:styleId="affff7">
    <w:name w:val="Bibliography"/>
    <w:basedOn w:val="a6"/>
    <w:next w:val="a6"/>
    <w:uiPriority w:val="37"/>
    <w:semiHidden/>
    <w:unhideWhenUsed/>
    <w:rsid w:val="007E6624"/>
  </w:style>
  <w:style w:type="character" w:customStyle="1" w:styleId="af1">
    <w:name w:val="Текст Знак"/>
    <w:link w:val="af0"/>
    <w:rsid w:val="007E6624"/>
    <w:rPr>
      <w:rFonts w:ascii="Courier New" w:eastAsia="SimSun" w:hAnsi="Courier New" w:cs="Courier New"/>
      <w:u w:color="FF0000"/>
      <w:lang w:eastAsia="zh-CN"/>
    </w:rPr>
  </w:style>
  <w:style w:type="paragraph" w:customStyle="1" w:styleId="affff8">
    <w:name w:val="Текст отчета"/>
    <w:basedOn w:val="a6"/>
    <w:uiPriority w:val="99"/>
    <w:rsid w:val="007E6624"/>
    <w:pPr>
      <w:spacing w:line="360" w:lineRule="auto"/>
      <w:ind w:firstLine="851"/>
      <w:jc w:val="both"/>
    </w:pPr>
    <w:rPr>
      <w:color w:val="auto"/>
      <w:spacing w:val="0"/>
      <w:position w:val="0"/>
      <w:szCs w:val="24"/>
    </w:rPr>
  </w:style>
  <w:style w:type="character" w:customStyle="1" w:styleId="af8">
    <w:name w:val="Текст сноски Знак"/>
    <w:aliases w:val="-++ Знак"/>
    <w:link w:val="af7"/>
    <w:semiHidden/>
    <w:rsid w:val="00F21C43"/>
    <w:rPr>
      <w:u w:color="FF0000"/>
    </w:rPr>
  </w:style>
  <w:style w:type="paragraph" w:customStyle="1" w:styleId="affff9">
    <w:name w:val="Знак"/>
    <w:basedOn w:val="a6"/>
    <w:autoRedefine/>
    <w:rsid w:val="000A5891"/>
    <w:pPr>
      <w:spacing w:before="120" w:after="120"/>
      <w:jc w:val="both"/>
    </w:pPr>
    <w:rPr>
      <w:rFonts w:ascii="Arial" w:hAnsi="Arial"/>
      <w:color w:val="auto"/>
      <w:spacing w:val="0"/>
      <w:position w:val="0"/>
      <w:sz w:val="28"/>
      <w:szCs w:val="20"/>
      <w:lang w:val="en-US" w:eastAsia="en-US"/>
    </w:rPr>
  </w:style>
  <w:style w:type="paragraph" w:customStyle="1" w:styleId="affffa">
    <w:name w:val="a"/>
    <w:basedOn w:val="a6"/>
    <w:rsid w:val="00C17641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character" w:customStyle="1" w:styleId="msonormal0">
    <w:name w:val="msonormal"/>
    <w:basedOn w:val="a7"/>
    <w:rsid w:val="008A0AE7"/>
  </w:style>
  <w:style w:type="paragraph" w:styleId="affffb">
    <w:name w:val="TOC Heading"/>
    <w:basedOn w:val="10"/>
    <w:next w:val="a6"/>
    <w:uiPriority w:val="39"/>
    <w:semiHidden/>
    <w:unhideWhenUsed/>
    <w:qFormat/>
    <w:rsid w:val="00E820DC"/>
    <w:pPr>
      <w:keepNext/>
      <w:keepLines/>
      <w:pBdr>
        <w:left w:val="none" w:sz="0" w:space="0" w:color="auto"/>
        <w:bottom w:val="none" w:sz="0" w:space="0" w:color="auto"/>
      </w:pBdr>
      <w:spacing w:before="480" w:after="0" w:line="276" w:lineRule="auto"/>
      <w:outlineLvl w:val="9"/>
    </w:pPr>
    <w:rPr>
      <w:rFonts w:ascii="Cambria" w:hAnsi="Cambria" w:cs="Times New Roman"/>
      <w:color w:val="365F91"/>
      <w:spacing w:val="0"/>
      <w:kern w:val="0"/>
      <w:position w:val="0"/>
      <w:szCs w:val="28"/>
      <w:lang w:eastAsia="en-US"/>
    </w:rPr>
  </w:style>
  <w:style w:type="character" w:customStyle="1" w:styleId="subheading">
    <w:name w:val="subheading"/>
    <w:basedOn w:val="a7"/>
    <w:rsid w:val="007812A3"/>
  </w:style>
  <w:style w:type="paragraph" w:customStyle="1" w:styleId="28">
    <w:name w:val="Обычный2"/>
    <w:rsid w:val="00A4554A"/>
    <w:pPr>
      <w:spacing w:before="100" w:after="100"/>
    </w:pPr>
    <w:rPr>
      <w:snapToGrid w:val="0"/>
      <w:sz w:val="24"/>
    </w:rPr>
  </w:style>
  <w:style w:type="paragraph" w:customStyle="1" w:styleId="1f1">
    <w:name w:val="Стиль 1 Знак"/>
    <w:basedOn w:val="a6"/>
    <w:rsid w:val="00A4554A"/>
    <w:pPr>
      <w:widowControl w:val="0"/>
      <w:autoSpaceDE w:val="0"/>
      <w:autoSpaceDN w:val="0"/>
      <w:adjustRightInd w:val="0"/>
      <w:spacing w:line="360" w:lineRule="auto"/>
      <w:ind w:firstLine="567"/>
      <w:jc w:val="both"/>
    </w:pPr>
    <w:rPr>
      <w:color w:val="auto"/>
      <w:spacing w:val="0"/>
      <w:position w:val="0"/>
      <w:sz w:val="28"/>
      <w:szCs w:val="28"/>
    </w:rPr>
  </w:style>
  <w:style w:type="character" w:customStyle="1" w:styleId="invt3">
    <w:name w:val="invt3"/>
    <w:basedOn w:val="a7"/>
    <w:rsid w:val="00E76EE0"/>
  </w:style>
  <w:style w:type="paragraph" w:customStyle="1" w:styleId="010Header">
    <w:name w:val="010 Header"/>
    <w:rsid w:val="006D31AA"/>
    <w:pPr>
      <w:autoSpaceDE w:val="0"/>
      <w:autoSpaceDN w:val="0"/>
      <w:adjustRightInd w:val="0"/>
      <w:spacing w:before="480" w:line="240" w:lineRule="atLeast"/>
    </w:pPr>
    <w:rPr>
      <w:rFonts w:ascii="Arial" w:hAnsi="Arial" w:cs="Arial"/>
      <w:b/>
      <w:bCs/>
      <w:caps/>
      <w:color w:val="000000"/>
      <w:sz w:val="24"/>
      <w:szCs w:val="24"/>
    </w:rPr>
  </w:style>
  <w:style w:type="paragraph" w:customStyle="1" w:styleId="1f2">
    <w:name w:val="Стиль Заголовок 1 + все прописные"/>
    <w:basedOn w:val="10"/>
    <w:rsid w:val="003F5AE7"/>
    <w:rPr>
      <w:caps/>
    </w:rPr>
  </w:style>
  <w:style w:type="paragraph" w:customStyle="1" w:styleId="1-ru-1-zagl">
    <w:name w:val="1-ru-1-zagl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-ru-2-author">
    <w:name w:val="1-ru-2-author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-ru-3-work">
    <w:name w:val="1-ru-3-work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4-text">
    <w:name w:val="4-text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5-bullet">
    <w:name w:val="5-bullet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5-numeric">
    <w:name w:val="5-numeric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1">
    <w:name w:val="маркерсточкой11"/>
    <w:basedOn w:val="affff2"/>
    <w:qFormat/>
    <w:rsid w:val="003049B2"/>
    <w:pPr>
      <w:numPr>
        <w:numId w:val="15"/>
      </w:numPr>
      <w:tabs>
        <w:tab w:val="left" w:pos="851"/>
      </w:tabs>
      <w:ind w:left="0" w:firstLine="567"/>
    </w:pPr>
    <w:rPr>
      <w:i/>
    </w:rPr>
  </w:style>
  <w:style w:type="paragraph" w:customStyle="1" w:styleId="NormalJustify">
    <w:name w:val="Normal + Justify"/>
    <w:basedOn w:val="a6"/>
    <w:rsid w:val="00C379BD"/>
    <w:pPr>
      <w:jc w:val="both"/>
    </w:pPr>
    <w:rPr>
      <w:color w:val="333333"/>
      <w:spacing w:val="0"/>
      <w:position w:val="0"/>
      <w:szCs w:val="24"/>
    </w:rPr>
  </w:style>
  <w:style w:type="paragraph" w:customStyle="1" w:styleId="Default">
    <w:name w:val="Default"/>
    <w:rsid w:val="00DD4CC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fffc">
    <w:name w:val="No Spacing"/>
    <w:uiPriority w:val="1"/>
    <w:qFormat/>
    <w:rsid w:val="00F43A13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маркер 12"/>
    <w:basedOn w:val="NormalJustify"/>
    <w:qFormat/>
    <w:rsid w:val="00725605"/>
    <w:pPr>
      <w:numPr>
        <w:numId w:val="16"/>
      </w:numPr>
      <w:tabs>
        <w:tab w:val="left" w:pos="851"/>
      </w:tabs>
      <w:ind w:left="0" w:firstLine="567"/>
    </w:pPr>
    <w:rPr>
      <w:color w:val="auto"/>
      <w:sz w:val="28"/>
      <w:szCs w:val="28"/>
    </w:rPr>
  </w:style>
  <w:style w:type="paragraph" w:customStyle="1" w:styleId="1f3">
    <w:name w:val="Стиль Заголовок 1 + По центру"/>
    <w:basedOn w:val="10"/>
    <w:rsid w:val="00C86F07"/>
    <w:rPr>
      <w:rFonts w:cs="Times New Roman"/>
      <w:caps/>
      <w:szCs w:val="20"/>
    </w:rPr>
  </w:style>
  <w:style w:type="paragraph" w:customStyle="1" w:styleId="affffd">
    <w:name w:val="ТЕКСТ"/>
    <w:basedOn w:val="a6"/>
    <w:rsid w:val="001E3B74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Paragraph">
    <w:name w:val="Paragraph"/>
    <w:basedOn w:val="a6"/>
    <w:rsid w:val="00437BB2"/>
    <w:pPr>
      <w:widowControl w:val="0"/>
      <w:suppressAutoHyphens/>
      <w:ind w:firstLine="284"/>
      <w:jc w:val="both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Author">
    <w:name w:val="Author"/>
    <w:basedOn w:val="a6"/>
    <w:next w:val="a6"/>
    <w:rsid w:val="00437BB2"/>
    <w:pPr>
      <w:widowControl w:val="0"/>
      <w:suppressAutoHyphens/>
      <w:spacing w:line="360" w:lineRule="auto"/>
      <w:jc w:val="center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29">
    <w:name w:val="Обычный (веб)2"/>
    <w:basedOn w:val="a6"/>
    <w:rsid w:val="00437BB2"/>
    <w:pPr>
      <w:widowControl w:val="0"/>
      <w:suppressAutoHyphens/>
      <w:spacing w:before="280" w:after="119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contacts">
    <w:name w:val="contacts"/>
    <w:basedOn w:val="a6"/>
    <w:rsid w:val="000477C0"/>
    <w:pPr>
      <w:spacing w:before="168" w:after="168"/>
    </w:pPr>
    <w:rPr>
      <w:color w:val="auto"/>
      <w:spacing w:val="0"/>
      <w:position w:val="0"/>
      <w:sz w:val="20"/>
      <w:szCs w:val="20"/>
    </w:rPr>
  </w:style>
  <w:style w:type="paragraph" w:customStyle="1" w:styleId="affffe">
    <w:name w:val="ДИПЛОМ"/>
    <w:basedOn w:val="a6"/>
    <w:link w:val="afffff"/>
    <w:rsid w:val="00593F4E"/>
    <w:pPr>
      <w:spacing w:line="360" w:lineRule="auto"/>
      <w:ind w:firstLine="720"/>
      <w:jc w:val="both"/>
    </w:pPr>
    <w:rPr>
      <w:color w:val="auto"/>
      <w:spacing w:val="0"/>
      <w:position w:val="0"/>
      <w:sz w:val="28"/>
      <w:szCs w:val="28"/>
    </w:rPr>
  </w:style>
  <w:style w:type="character" w:customStyle="1" w:styleId="afffff">
    <w:name w:val="ДИПЛОМ Знак"/>
    <w:link w:val="affffe"/>
    <w:rsid w:val="00593F4E"/>
    <w:rPr>
      <w:sz w:val="28"/>
      <w:szCs w:val="28"/>
    </w:rPr>
  </w:style>
  <w:style w:type="character" w:customStyle="1" w:styleId="paragraph0">
    <w:name w:val="paragraph"/>
    <w:basedOn w:val="a7"/>
    <w:rsid w:val="005C1DAB"/>
  </w:style>
  <w:style w:type="character" w:customStyle="1" w:styleId="cntintrotext">
    <w:name w:val="cntintrotext"/>
    <w:rsid w:val="00616C82"/>
    <w:rPr>
      <w:sz w:val="26"/>
      <w:szCs w:val="26"/>
    </w:rPr>
  </w:style>
  <w:style w:type="character" w:customStyle="1" w:styleId="apple-style-span">
    <w:name w:val="apple-style-span"/>
    <w:basedOn w:val="a7"/>
    <w:rsid w:val="00A7532D"/>
  </w:style>
  <w:style w:type="paragraph" w:customStyle="1" w:styleId="Heading">
    <w:name w:val="Heading"/>
    <w:basedOn w:val="a6"/>
    <w:next w:val="ae"/>
    <w:rsid w:val="003E5DBF"/>
    <w:pPr>
      <w:keepNext/>
      <w:widowControl w:val="0"/>
      <w:suppressAutoHyphens/>
      <w:jc w:val="center"/>
    </w:pPr>
    <w:rPr>
      <w:rFonts w:eastAsia="DejaVu Sans" w:cs="Tahoma"/>
      <w:caps/>
      <w:color w:val="auto"/>
      <w:spacing w:val="0"/>
      <w:kern w:val="1"/>
      <w:position w:val="0"/>
      <w:sz w:val="28"/>
      <w:szCs w:val="28"/>
    </w:rPr>
  </w:style>
  <w:style w:type="paragraph" w:customStyle="1" w:styleId="1f4">
    <w:name w:val="Название объекта1"/>
    <w:basedOn w:val="a6"/>
    <w:next w:val="a6"/>
    <w:rsid w:val="008C46AB"/>
    <w:pPr>
      <w:widowControl w:val="0"/>
      <w:suppressAutoHyphens/>
      <w:jc w:val="center"/>
    </w:pPr>
    <w:rPr>
      <w:rFonts w:eastAsia="DejaVu Sans"/>
      <w:color w:val="auto"/>
      <w:spacing w:val="0"/>
      <w:kern w:val="1"/>
      <w:position w:val="0"/>
      <w:sz w:val="28"/>
      <w:szCs w:val="28"/>
    </w:rPr>
  </w:style>
  <w:style w:type="character" w:customStyle="1" w:styleId="apple-converted-space">
    <w:name w:val="apple-converted-space"/>
    <w:basedOn w:val="a7"/>
    <w:rsid w:val="00150180"/>
  </w:style>
  <w:style w:type="character" w:styleId="afffff0">
    <w:name w:val="Subtle Reference"/>
    <w:uiPriority w:val="31"/>
    <w:qFormat/>
    <w:rsid w:val="005E4B2F"/>
    <w:rPr>
      <w:rFonts w:ascii="Arial" w:hAnsi="Arial"/>
      <w:color w:val="800000"/>
      <w:spacing w:val="-20"/>
      <w:u w:val="single"/>
    </w:rPr>
  </w:style>
  <w:style w:type="character" w:customStyle="1" w:styleId="af">
    <w:name w:val="Название Знак"/>
    <w:link w:val="ad"/>
    <w:uiPriority w:val="10"/>
    <w:rsid w:val="005E4B2F"/>
    <w:rPr>
      <w:b/>
      <w:bCs/>
      <w:sz w:val="24"/>
      <w:szCs w:val="24"/>
      <w:u w:color="FF0000"/>
    </w:rPr>
  </w:style>
  <w:style w:type="character" w:styleId="HTML2">
    <w:name w:val="HTML Cite"/>
    <w:rsid w:val="008D3AAA"/>
    <w:rPr>
      <w:i/>
      <w:iCs/>
    </w:rPr>
  </w:style>
  <w:style w:type="character" w:customStyle="1" w:styleId="13">
    <w:name w:val="Заголовок 1 Знак"/>
    <w:link w:val="10"/>
    <w:rsid w:val="00DB77E7"/>
    <w:rPr>
      <w:rFonts w:ascii="Arial" w:hAnsi="Arial" w:cs="Arial"/>
      <w:b/>
      <w:bCs/>
      <w:spacing w:val="20"/>
      <w:kern w:val="36"/>
      <w:position w:val="6"/>
      <w:sz w:val="28"/>
      <w:szCs w:val="48"/>
      <w:u w:color="FF0000"/>
    </w:rPr>
  </w:style>
  <w:style w:type="paragraph" w:styleId="afffff1">
    <w:name w:val="endnote text"/>
    <w:basedOn w:val="a6"/>
    <w:link w:val="afffff2"/>
    <w:rsid w:val="00A071BC"/>
    <w:pPr>
      <w:widowControl w:val="0"/>
      <w:suppressAutoHyphens/>
    </w:pPr>
    <w:rPr>
      <w:rFonts w:ascii="Times" w:eastAsia="DejaVuSans" w:hAnsi="Times"/>
      <w:color w:val="auto"/>
      <w:spacing w:val="0"/>
      <w:kern w:val="1"/>
      <w:position w:val="0"/>
      <w:sz w:val="20"/>
      <w:szCs w:val="20"/>
    </w:rPr>
  </w:style>
  <w:style w:type="character" w:customStyle="1" w:styleId="afffff2">
    <w:name w:val="Текст концевой сноски Знак"/>
    <w:link w:val="afffff1"/>
    <w:rsid w:val="00A071BC"/>
    <w:rPr>
      <w:rFonts w:ascii="Times" w:eastAsia="DejaVuSans" w:hAnsi="Times"/>
      <w:kern w:val="1"/>
    </w:rPr>
  </w:style>
  <w:style w:type="paragraph" w:customStyle="1" w:styleId="Text">
    <w:name w:val="Text"/>
    <w:basedOn w:val="a6"/>
    <w:rsid w:val="006479FC"/>
    <w:pPr>
      <w:suppressAutoHyphens/>
      <w:jc w:val="both"/>
    </w:pPr>
    <w:rPr>
      <w:color w:val="auto"/>
      <w:spacing w:val="0"/>
      <w:position w:val="0"/>
      <w:sz w:val="28"/>
      <w:szCs w:val="28"/>
      <w:lang w:eastAsia="ar-SA"/>
    </w:rPr>
  </w:style>
  <w:style w:type="paragraph" w:customStyle="1" w:styleId="University">
    <w:name w:val="University"/>
    <w:basedOn w:val="a6"/>
    <w:next w:val="Author"/>
    <w:rsid w:val="006479FC"/>
    <w:pPr>
      <w:suppressAutoHyphens/>
      <w:jc w:val="center"/>
    </w:pPr>
    <w:rPr>
      <w:i/>
      <w:color w:val="auto"/>
      <w:spacing w:val="0"/>
      <w:position w:val="0"/>
      <w:sz w:val="28"/>
      <w:szCs w:val="28"/>
      <w:lang w:eastAsia="ar-SA"/>
    </w:rPr>
  </w:style>
  <w:style w:type="paragraph" w:customStyle="1" w:styleId="textmainsale">
    <w:name w:val="textmain_sale"/>
    <w:basedOn w:val="a6"/>
    <w:rsid w:val="0068360E"/>
    <w:pPr>
      <w:spacing w:before="100" w:beforeAutospacing="1" w:after="100" w:afterAutospacing="1"/>
      <w:jc w:val="both"/>
    </w:pPr>
    <w:rPr>
      <w:rFonts w:ascii="Arial" w:hAnsi="Arial" w:cs="Arial"/>
      <w:color w:val="auto"/>
      <w:spacing w:val="0"/>
      <w:position w:val="0"/>
      <w:sz w:val="20"/>
      <w:szCs w:val="20"/>
    </w:rPr>
  </w:style>
  <w:style w:type="paragraph" w:customStyle="1" w:styleId="Email0">
    <w:name w:val="Email"/>
    <w:basedOn w:val="email"/>
    <w:rsid w:val="00A84EE0"/>
    <w:pPr>
      <w:spacing w:after="120"/>
    </w:pPr>
    <w:rPr>
      <w:i/>
      <w:color w:val="auto"/>
      <w:szCs w:val="20"/>
      <w:u w:color="000000"/>
    </w:rPr>
  </w:style>
  <w:style w:type="paragraph" w:customStyle="1" w:styleId="142">
    <w:name w:val="Обычный 14 Знак Знак"/>
    <w:basedOn w:val="a6"/>
    <w:rsid w:val="006F3492"/>
    <w:pPr>
      <w:widowControl w:val="0"/>
      <w:spacing w:line="360" w:lineRule="auto"/>
      <w:ind w:firstLine="720"/>
      <w:jc w:val="both"/>
    </w:pPr>
    <w:rPr>
      <w:color w:val="auto"/>
      <w:spacing w:val="0"/>
      <w:position w:val="0"/>
      <w:sz w:val="28"/>
      <w:szCs w:val="20"/>
      <w:lang w:val="uk-UA"/>
    </w:rPr>
  </w:style>
  <w:style w:type="paragraph" w:styleId="afffff3">
    <w:name w:val="Signature"/>
    <w:basedOn w:val="a6"/>
    <w:link w:val="afffff4"/>
    <w:rsid w:val="00C03238"/>
    <w:pPr>
      <w:widowControl w:val="0"/>
      <w:suppressLineNumbers/>
      <w:suppressAutoHyphens/>
    </w:pPr>
    <w:rPr>
      <w:rFonts w:ascii="Liberation Serif" w:eastAsia="DejaVu Sans" w:hAnsi="Liberation Serif" w:cs="DejaVu Sans"/>
      <w:color w:val="auto"/>
      <w:spacing w:val="0"/>
      <w:kern w:val="1"/>
      <w:position w:val="0"/>
      <w:szCs w:val="24"/>
      <w:lang w:eastAsia="hi-IN" w:bidi="hi-IN"/>
    </w:rPr>
  </w:style>
  <w:style w:type="character" w:customStyle="1" w:styleId="afffff4">
    <w:name w:val="Подпись Знак"/>
    <w:link w:val="afffff3"/>
    <w:rsid w:val="00C03238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p1">
    <w:name w:val="p1"/>
    <w:basedOn w:val="a6"/>
    <w:rsid w:val="00642489"/>
    <w:pPr>
      <w:spacing w:before="100" w:beforeAutospacing="1" w:after="100" w:afterAutospacing="1"/>
      <w:ind w:left="400" w:right="100" w:firstLine="600"/>
      <w:jc w:val="both"/>
    </w:pPr>
    <w:rPr>
      <w:rFonts w:ascii="Verdana" w:hAnsi="Verdana" w:cs="Arial"/>
      <w:color w:val="0000A0"/>
      <w:spacing w:val="0"/>
      <w:position w:val="0"/>
      <w:sz w:val="16"/>
      <w:szCs w:val="16"/>
    </w:rPr>
  </w:style>
  <w:style w:type="paragraph" w:customStyle="1" w:styleId="afffff5">
    <w:name w:val="Рис."/>
    <w:basedOn w:val="a6"/>
    <w:rsid w:val="00E76DA8"/>
    <w:pPr>
      <w:widowControl w:val="0"/>
      <w:suppressLineNumbers/>
      <w:suppressAutoHyphens/>
      <w:spacing w:before="120" w:after="120"/>
    </w:pPr>
    <w:rPr>
      <w:rFonts w:eastAsia="DejaVu Sans"/>
      <w:iCs/>
      <w:color w:val="auto"/>
      <w:spacing w:val="0"/>
      <w:kern w:val="1"/>
      <w:position w:val="0"/>
      <w:sz w:val="20"/>
      <w:szCs w:val="24"/>
    </w:rPr>
  </w:style>
  <w:style w:type="character" w:customStyle="1" w:styleId="text1">
    <w:name w:val="text1"/>
    <w:rsid w:val="005967FE"/>
    <w:rPr>
      <w:rFonts w:ascii="Verdana" w:hAnsi="Verdana"/>
      <w:sz w:val="22"/>
      <w:szCs w:val="22"/>
    </w:rPr>
  </w:style>
  <w:style w:type="paragraph" w:customStyle="1" w:styleId="1f5">
    <w:name w:val="Абзац списка1"/>
    <w:rsid w:val="005967FE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177"/>
      <w:kern w:val="1"/>
      <w:sz w:val="22"/>
      <w:szCs w:val="22"/>
      <w:lang w:eastAsia="ar-SA"/>
    </w:rPr>
  </w:style>
  <w:style w:type="paragraph" w:customStyle="1" w:styleId="220">
    <w:name w:val="Заголовок 22"/>
    <w:basedOn w:val="a6"/>
    <w:next w:val="a6"/>
    <w:rsid w:val="00827084"/>
    <w:pPr>
      <w:keepNext/>
      <w:tabs>
        <w:tab w:val="left" w:pos="567"/>
      </w:tabs>
      <w:jc w:val="center"/>
    </w:pPr>
    <w:rPr>
      <w:b/>
      <w:color w:val="auto"/>
      <w:spacing w:val="0"/>
      <w:position w:val="0"/>
      <w:szCs w:val="20"/>
    </w:rPr>
  </w:style>
  <w:style w:type="paragraph" w:customStyle="1" w:styleId="320">
    <w:name w:val="Заголовок 32"/>
    <w:basedOn w:val="a6"/>
    <w:next w:val="a6"/>
    <w:rsid w:val="00827084"/>
    <w:pPr>
      <w:keepNext/>
      <w:tabs>
        <w:tab w:val="left" w:pos="567"/>
      </w:tabs>
      <w:jc w:val="center"/>
    </w:pPr>
    <w:rPr>
      <w:b/>
      <w:i/>
      <w:color w:val="auto"/>
      <w:spacing w:val="0"/>
      <w:position w:val="0"/>
      <w:szCs w:val="20"/>
    </w:rPr>
  </w:style>
  <w:style w:type="paragraph" w:customStyle="1" w:styleId="afffff6">
    <w:name w:val="Света"/>
    <w:basedOn w:val="a6"/>
    <w:rsid w:val="00976454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TableContents">
    <w:name w:val="Table Contents"/>
    <w:basedOn w:val="a6"/>
    <w:rsid w:val="0019788B"/>
    <w:pPr>
      <w:widowControl w:val="0"/>
      <w:suppressLineNumbers/>
      <w:suppressAutoHyphens/>
    </w:pPr>
    <w:rPr>
      <w:rFonts w:eastAsia="Lucida Sans Unicode"/>
      <w:color w:val="auto"/>
      <w:spacing w:val="0"/>
      <w:kern w:val="1"/>
      <w:position w:val="0"/>
      <w:szCs w:val="24"/>
    </w:rPr>
  </w:style>
  <w:style w:type="paragraph" w:customStyle="1" w:styleId="afffff7">
    <w:name w:val="Рисунок"/>
    <w:basedOn w:val="ad"/>
    <w:rsid w:val="00DF4446"/>
    <w:pPr>
      <w:suppressLineNumbers/>
      <w:spacing w:before="120"/>
    </w:pPr>
    <w:rPr>
      <w:rFonts w:ascii="Liberation Serif" w:eastAsia="DejaVu LGC Sans" w:hAnsi="Liberation Serif"/>
      <w:i/>
      <w:iCs/>
    </w:rPr>
  </w:style>
  <w:style w:type="paragraph" w:customStyle="1" w:styleId="afffff8">
    <w:name w:val="Авторы"/>
    <w:basedOn w:val="2"/>
    <w:next w:val="a6"/>
    <w:autoRedefine/>
    <w:rsid w:val="0055520F"/>
    <w:pPr>
      <w:spacing w:after="240"/>
      <w:ind w:left="0" w:firstLine="284"/>
      <w:jc w:val="right"/>
    </w:pPr>
    <w:rPr>
      <w:rFonts w:cs="Arial"/>
      <w:b w:val="0"/>
      <w:bCs w:val="0"/>
      <w:i/>
      <w:iCs/>
      <w:sz w:val="20"/>
      <w:szCs w:val="28"/>
    </w:rPr>
  </w:style>
  <w:style w:type="paragraph" w:customStyle="1" w:styleId="afffff9">
    <w:name w:val="Подзаголовок статьи"/>
    <w:basedOn w:val="a6"/>
    <w:autoRedefine/>
    <w:rsid w:val="0055520F"/>
    <w:pPr>
      <w:suppressAutoHyphens/>
      <w:spacing w:before="120" w:after="20"/>
      <w:outlineLvl w:val="1"/>
    </w:pPr>
    <w:rPr>
      <w:rFonts w:ascii="Arial" w:hAnsi="Arial"/>
      <w:b/>
      <w:color w:val="auto"/>
      <w:spacing w:val="0"/>
      <w:kern w:val="32"/>
      <w:position w:val="0"/>
      <w:sz w:val="20"/>
      <w:szCs w:val="20"/>
    </w:rPr>
  </w:style>
  <w:style w:type="paragraph" w:customStyle="1" w:styleId="afffffa">
    <w:name w:val="Литература_элем"/>
    <w:basedOn w:val="a6"/>
    <w:autoRedefine/>
    <w:rsid w:val="0055520F"/>
    <w:pPr>
      <w:spacing w:after="20"/>
      <w:ind w:left="284" w:hanging="284"/>
      <w:jc w:val="both"/>
    </w:pPr>
    <w:rPr>
      <w:color w:val="auto"/>
      <w:spacing w:val="0"/>
      <w:position w:val="0"/>
      <w:sz w:val="18"/>
      <w:szCs w:val="24"/>
    </w:rPr>
  </w:style>
  <w:style w:type="paragraph" w:customStyle="1" w:styleId="afffffb">
    <w:name w:val="Литература_заг"/>
    <w:basedOn w:val="a6"/>
    <w:next w:val="afffffa"/>
    <w:autoRedefine/>
    <w:rsid w:val="0055520F"/>
    <w:pPr>
      <w:spacing w:before="120" w:after="60"/>
      <w:ind w:firstLine="284"/>
      <w:jc w:val="both"/>
    </w:pPr>
    <w:rPr>
      <w:b/>
      <w:color w:val="auto"/>
      <w:spacing w:val="0"/>
      <w:position w:val="0"/>
      <w:sz w:val="18"/>
      <w:szCs w:val="24"/>
    </w:rPr>
  </w:style>
  <w:style w:type="paragraph" w:customStyle="1" w:styleId="1f6">
    <w:name w:val="Абзац списка1"/>
    <w:basedOn w:val="a6"/>
    <w:rsid w:val="00E576F1"/>
    <w:pPr>
      <w:suppressAutoHyphens/>
      <w:spacing w:after="200" w:line="276" w:lineRule="auto"/>
    </w:pPr>
    <w:rPr>
      <w:rFonts w:ascii="Calibri" w:eastAsia="Calibri" w:hAnsi="Calibri"/>
      <w:color w:val="auto"/>
      <w:spacing w:val="0"/>
      <w:kern w:val="1"/>
      <w:position w:val="0"/>
      <w:sz w:val="22"/>
      <w:szCs w:val="22"/>
      <w:lang w:eastAsia="ar-SA"/>
    </w:rPr>
  </w:style>
  <w:style w:type="paragraph" w:customStyle="1" w:styleId="afffffc">
    <w:name w:val="Разделы"/>
    <w:basedOn w:val="a6"/>
    <w:rsid w:val="00B73ABA"/>
    <w:pPr>
      <w:jc w:val="center"/>
    </w:pPr>
    <w:rPr>
      <w:b/>
      <w:color w:val="auto"/>
      <w:spacing w:val="0"/>
      <w:position w:val="0"/>
      <w:sz w:val="28"/>
      <w:szCs w:val="20"/>
    </w:rPr>
  </w:style>
  <w:style w:type="table" w:styleId="afffffd">
    <w:name w:val="Table Grid"/>
    <w:basedOn w:val="a8"/>
    <w:uiPriority w:val="59"/>
    <w:rsid w:val="009F14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TML0">
    <w:name w:val="Стандартный HTML Знак"/>
    <w:link w:val="HTML"/>
    <w:uiPriority w:val="99"/>
    <w:rsid w:val="00584FBD"/>
    <w:rPr>
      <w:rFonts w:ascii="Courier New" w:eastAsia="Courier New" w:hAnsi="Courier New" w:cs="Courier New"/>
      <w:u w:color="FF0000"/>
      <w:lang w:val="en-US" w:eastAsia="en-US"/>
    </w:rPr>
  </w:style>
  <w:style w:type="paragraph" w:customStyle="1" w:styleId="FR5">
    <w:name w:val="FR5"/>
    <w:rsid w:val="00CD7D33"/>
    <w:pPr>
      <w:widowControl w:val="0"/>
      <w:ind w:left="4880"/>
    </w:pPr>
    <w:rPr>
      <w:rFonts w:ascii="Arial" w:hAnsi="Arial"/>
      <w:sz w:val="12"/>
    </w:rPr>
  </w:style>
  <w:style w:type="paragraph" w:customStyle="1" w:styleId="FR4">
    <w:name w:val="FR4"/>
    <w:rsid w:val="00CD7D33"/>
    <w:pPr>
      <w:widowControl w:val="0"/>
      <w:spacing w:line="260" w:lineRule="auto"/>
      <w:ind w:left="1520"/>
    </w:pPr>
    <w:rPr>
      <w:rFonts w:ascii="Arial" w:hAnsi="Arial"/>
      <w:b/>
      <w:sz w:val="18"/>
    </w:rPr>
  </w:style>
  <w:style w:type="paragraph" w:customStyle="1" w:styleId="FR3">
    <w:name w:val="FR3"/>
    <w:rsid w:val="00CD7D33"/>
    <w:pPr>
      <w:widowControl w:val="0"/>
      <w:ind w:firstLine="320"/>
      <w:jc w:val="both"/>
    </w:pPr>
  </w:style>
  <w:style w:type="paragraph" w:customStyle="1" w:styleId="default0">
    <w:name w:val="default"/>
    <w:basedOn w:val="a6"/>
    <w:rsid w:val="00E071F8"/>
    <w:pPr>
      <w:spacing w:before="100" w:beforeAutospacing="1" w:after="100" w:afterAutospacing="1"/>
    </w:pPr>
    <w:rPr>
      <w:rFonts w:eastAsia="Calibri"/>
      <w:color w:val="auto"/>
      <w:spacing w:val="0"/>
      <w:position w:val="0"/>
      <w:szCs w:val="24"/>
    </w:rPr>
  </w:style>
  <w:style w:type="character" w:customStyle="1" w:styleId="aff2">
    <w:name w:val="Нижний колонтитул Знак"/>
    <w:link w:val="aff1"/>
    <w:uiPriority w:val="99"/>
    <w:rsid w:val="00E171A4"/>
    <w:rPr>
      <w:color w:val="000000"/>
      <w:spacing w:val="20"/>
      <w:position w:val="6"/>
      <w:sz w:val="24"/>
      <w:szCs w:val="34"/>
      <w:u w:color="FF0000"/>
    </w:rPr>
  </w:style>
  <w:style w:type="paragraph" w:customStyle="1" w:styleId="a">
    <w:name w:val="Основной Список"/>
    <w:basedOn w:val="af4"/>
    <w:rsid w:val="008F123F"/>
    <w:pPr>
      <w:numPr>
        <w:numId w:val="17"/>
      </w:numPr>
    </w:pPr>
    <w:rPr>
      <w:szCs w:val="28"/>
    </w:rPr>
  </w:style>
  <w:style w:type="paragraph" w:customStyle="1" w:styleId="afffffe">
    <w:name w:val="обычн кондр"/>
    <w:basedOn w:val="a6"/>
    <w:autoRedefine/>
    <w:rsid w:val="00DF74E6"/>
    <w:pPr>
      <w:ind w:firstLine="567"/>
      <w:jc w:val="both"/>
    </w:pPr>
    <w:rPr>
      <w:i/>
      <w:spacing w:val="0"/>
      <w:positio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7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oleObject" Target="embeddings/oleObject1.bin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31B8B-6BEE-451D-96DF-AC0C8FFAB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1162</Words>
  <Characters>6625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Проблемы и перспективы деятельности</vt:lpstr>
      <vt:lpstr>ПРОЕКТИРОВАНИЕ ЭЛЕКТРОННЫХ КОМПОНЕНТОВ СВЧ ИСКУССТВЕННОГО ИНТЕЛЛЕКТА, ИСПОЛЬЗУЕ</vt:lpstr>
      <vt:lpstr>    Волощенко П.Ю., Волощенко Ю.П. </vt:lpstr>
      <vt:lpstr>        Южный федеральный университет</vt:lpstr>
    </vt:vector>
  </TitlesOfParts>
  <Company/>
  <LinksUpToDate>false</LinksUpToDate>
  <CharactersWithSpaces>7772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Проблемы и перспективы деятельности</dc:title>
  <dc:creator>Prohorova</dc:creator>
  <cp:lastModifiedBy>1</cp:lastModifiedBy>
  <cp:revision>15</cp:revision>
  <cp:lastPrinted>2010-04-02T15:51:00Z</cp:lastPrinted>
  <dcterms:created xsi:type="dcterms:W3CDTF">2026-03-15T11:43:00Z</dcterms:created>
  <dcterms:modified xsi:type="dcterms:W3CDTF">2026-03-17T17:33:00Z</dcterms:modified>
</cp:coreProperties>
</file>