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pBdr>
          <w:left w:val="single" w:sz="4" w:space="4" w:color="000000"/>
        </w:pBdr>
        <w:spacing w:before="0" w:after="60"/>
        <w:rPr>
          <w:rFonts w:ascii="Arial" w:hAnsi="Arial" w:cs="Arial"/>
          <w:color w:val="auto"/>
          <w:spacing w:val="20"/>
          <w:kern w:val="2"/>
          <w:sz w:val="28"/>
          <w:szCs w:val="48"/>
          <w:u w:val="none" w:color="FF0000"/>
          <w:lang w:val="ru-RU"/>
        </w:rPr>
      </w:pPr>
      <w:r>
        <w:rPr>
          <w:rFonts w:eastAsia="Arial" w:cs="Arial" w:ascii="Arial" w:hAnsi="Arial"/>
          <w:position w:val="6"/>
          <w:sz w:val="28"/>
          <w:szCs w:val="28"/>
        </w:rPr>
        <w:br/>
      </w:r>
      <w:r>
        <w:rPr>
          <w:rFonts w:cs="Arial" w:ascii="Arial" w:hAnsi="Arial"/>
          <w:color w:val="auto"/>
          <w:spacing w:val="20"/>
          <w:kern w:val="2"/>
          <w:position w:val="6"/>
          <w:sz w:val="28"/>
          <w:szCs w:val="48"/>
          <w:u w:val="none" w:color="FF0000"/>
          <w:lang w:val="ru-RU"/>
        </w:rPr>
        <w:t>РАЗВЕРТЫВАНИЕ МОДЕЛИ YOLO НА НЕЙРОСЕТЕВОМ ПРОЦЕССОРЕ ASCEND 310B: КОНВЕРТАЦИЯ, ОПТИМИЗАЦИЯ И ИНФЕРЕНС НА ПЕРИФЕРИЙНОМ УСТРОЙСТВЕ</w:t>
      </w:r>
    </w:p>
    <w:p>
      <w:pPr>
        <w:pStyle w:val="Normal"/>
        <w:keepNext w:val="true"/>
        <w:pBdr/>
        <w:ind w:left="540" w:hanging="0"/>
        <w:rPr>
          <w:rFonts w:ascii="Arial" w:hAnsi="Arial" w:eastAsia="Arial" w:cs="Arial"/>
          <w:b/>
          <w:b/>
          <w:bCs/>
          <w:color w:val="000000"/>
          <w:position w:val="0"/>
          <w:sz w:val="28"/>
          <w:sz w:val="28"/>
          <w:szCs w:val="28"/>
          <w:vertAlign w:val="baseline"/>
          <w:lang w:val="ru-RU"/>
        </w:rPr>
      </w:pPr>
      <w:r>
        <w:rPr>
          <w:rFonts w:eastAsia="Arial" w:cs="Arial" w:ascii="Arial" w:hAnsi="Arial"/>
          <w:b/>
          <w:bCs/>
          <w:position w:val="0"/>
          <w:sz w:val="28"/>
          <w:sz w:val="28"/>
          <w:szCs w:val="28"/>
          <w:vertAlign w:val="baseline"/>
        </w:rPr>
        <w:t>Хачумов О.А.</w:t>
      </w:r>
    </w:p>
    <w:p>
      <w:pPr>
        <w:pStyle w:val="Normal"/>
        <w:keepNext w:val="true"/>
        <w:pBdr/>
        <w:ind w:left="540" w:hanging="0"/>
        <w:rPr>
          <w:rFonts w:ascii="Arial" w:hAnsi="Arial" w:eastAsia="Arial" w:cs="Arial"/>
          <w:i/>
          <w:i/>
          <w:iCs/>
          <w:color w:val="000000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i/>
          <w:iCs/>
          <w:color w:val="000000"/>
          <w:position w:val="0"/>
          <w:sz w:val="28"/>
          <w:sz w:val="28"/>
          <w:szCs w:val="28"/>
          <w:vertAlign w:val="baseline"/>
        </w:rPr>
        <w:t xml:space="preserve">ФГАОУ ВО «Южный Федеральный Университет» </w:t>
      </w:r>
    </w:p>
    <w:p>
      <w:pPr>
        <w:pStyle w:val="Normal"/>
        <w:keepNext w:val="true"/>
        <w:pBdr/>
        <w:ind w:left="540" w:hanging="0"/>
        <w:rPr>
          <w:rFonts w:ascii="Arial" w:hAnsi="Arial" w:eastAsia="Arial" w:cs="Arial"/>
          <w:i/>
          <w:i/>
          <w:iCs/>
          <w:color w:val="000000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i/>
          <w:iCs/>
          <w:color w:val="000000"/>
          <w:position w:val="0"/>
          <w:sz w:val="28"/>
          <w:sz w:val="28"/>
          <w:szCs w:val="28"/>
          <w:vertAlign w:val="baseline"/>
        </w:rPr>
        <w:t>Институт математики, механики и компьютерных наук им. И.И. Воровича</w:t>
      </w:r>
    </w:p>
    <w:p>
      <w:pPr>
        <w:pStyle w:val="Normal"/>
        <w:keepNext w:val="true"/>
        <w:pBdr/>
        <w:ind w:left="540" w:hanging="0"/>
        <w:rPr/>
      </w:pPr>
      <w:r>
        <w:rPr>
          <w:rFonts w:eastAsia="Arial" w:cs="Arial" w:ascii="Arial" w:hAnsi="Arial"/>
          <w:i/>
          <w:iCs/>
          <w:color w:val="000000"/>
          <w:position w:val="0"/>
          <w:sz w:val="28"/>
          <w:sz w:val="28"/>
          <w:szCs w:val="28"/>
          <w:vertAlign w:val="baseline"/>
        </w:rPr>
        <w:t>Г. Ростов-на-Дону</w:t>
      </w:r>
    </w:p>
    <w:p>
      <w:pPr>
        <w:pStyle w:val="Normal"/>
        <w:pBdr/>
        <w:spacing w:before="0" w:after="120"/>
        <w:ind w:firstLine="567"/>
        <w:rPr>
          <w:i/>
          <w:i/>
          <w:iCs/>
          <w:color w:val="000000"/>
          <w:position w:val="0"/>
          <w:sz w:val="28"/>
          <w:sz w:val="28"/>
          <w:szCs w:val="28"/>
          <w:vertAlign w:val="baseline"/>
        </w:rPr>
      </w:pPr>
      <w:r>
        <w:rPr>
          <w:i/>
          <w:iCs/>
          <w:position w:val="0"/>
          <w:sz w:val="28"/>
          <w:sz w:val="28"/>
          <w:szCs w:val="28"/>
          <w:vertAlign w:val="baseline"/>
        </w:rPr>
        <w:t>olegkhachumov@gmail.com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Задача эффективного развертывания моделей глубокого обучения на периферийных вычислительных устройствах (edge-устройствах) приобретает всё большую актуальность в контексте построения автономных интеллектуальных систем. Требования к низкой латентности отклика, отсутствию постоянного сетевого подключения и защите персональных данных делают серверный инференс неприемлемым для целого класса прикладных задач: видеоаналитики на производстве, систем помощи водителю, мониторинга физической активности и др. [1].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Семейство детекторов YOLO (You Only Look Once) зарекомендовало себя как одно из наиболее практичных решений для задач обнаружения объектов и оценки позы человека в реальном времени благодаря выгодному компромиссу между точностью и вычислительной сложностью [2, 3]. Вместе с тем перенос подобных моделей с GPU-серверов на специализированные нейросетевые процессоры (NPU) сопряжён с рядом нетривиальных инженерных задач, обусловленных ограничениями целевой аппаратной платформы, спецификой поддерживаемых форматов моделей и необходимостью тонкой настройки предобработки входных данных.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Целью настоящей работы является систематическое описание практического опыта развертывания семейств</w:t>
      </w:r>
      <w:r>
        <w:rPr>
          <w:position w:val="0"/>
          <w:sz w:val="28"/>
          <w:sz w:val="28"/>
          <w:szCs w:val="28"/>
          <w:vertAlign w:val="baseline"/>
        </w:rPr>
        <w:t xml:space="preserve">а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модел</w:t>
      </w:r>
      <w:r>
        <w:rPr>
          <w:position w:val="0"/>
          <w:sz w:val="28"/>
          <w:sz w:val="28"/>
          <w:szCs w:val="28"/>
          <w:vertAlign w:val="baseline"/>
        </w:rPr>
        <w:t>ей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 YOLO11 [3] на одноплатном компьютере Orange Pi AI Pro, оснащённом NPU Huawei Ascend 310B1 [4]. Рассматривается полный конвейер: от экспорта обученной модели в промежуточное представление ONNX до выполнения инференса в реальном времени с использованием программного стека CANN (Compute Architecture for Neural Networks) [5, 6] и вспомогательной библиотеки ACLLite [7].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В качестве целевого устройства использовался одноплатный компьютер Orange Pi AI Pro [4], архитектурно ориентированный на задачи инференса моделей машинного обучения на периферии. Центральным вычислительным элементом платформы является нейросетевой процессор Huawei Ascend 310B1, обеспечивающий пиковую производительность до 8 TOPS при целочисленных вычислениях (INT8). Программный стек CANN версии 8.x [5, 6] представляет собой комплексную инструментальную среду для разработки приложений на базе NPU Ascend. В рамках данной работы задействованы три ключевых компонента: компилятор моделей ATC (Ascend Tensor Compiler), осуществляющий преобразование моделей из формата ONNX в проприетарный формат .om (Offline Model); библиотека AscendCL, предоставляющая программный интерфейс для управления устройством и выполнения инференса; а также модуль AIPP (AI Pre-Processing), позволяющий перенести типовые операции предобработки входных изображений непосредственно на аппаратный ускоритель.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Процесс переноса модели YOLO11s-pose на целевую платформу может быть декомпозирован на четыре последовательных этапа, каждый из которых сопряжён с определёнными ограничениями и требует внимательной настройки параметров.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Экспорт в формат ONNX.</w:t>
      </w:r>
      <w:r>
        <w:rPr>
          <w:b/>
          <w:bCs/>
          <w:color w:val="000000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Исходная модель в формате PyTorch (.pt) экспортируется в промежуточное представление ONNX (Open Neural Network Exchange) с фиксированным размером входного тензора 1×3×640×640. Необходимым условием является указание версии набора операций (opset) не </w:t>
      </w:r>
      <w:r>
        <w:rPr>
          <w:position w:val="0"/>
          <w:sz w:val="28"/>
          <w:sz w:val="28"/>
          <w:szCs w:val="28"/>
          <w:vertAlign w:val="baseline"/>
        </w:rPr>
        <w:t>выше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 11</w:t>
      </w:r>
      <w:r>
        <w:rPr>
          <w:position w:val="0"/>
          <w:sz w:val="28"/>
          <w:sz w:val="28"/>
          <w:szCs w:val="28"/>
          <w:vertAlign w:val="baseline"/>
        </w:rPr>
        <w:t>. С более свежим набором операций возникают трудности при конвертации в формат .om.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position w:val="0"/>
          <w:sz w:val="28"/>
          <w:sz w:val="28"/>
          <w:szCs w:val="28"/>
          <w:vertAlign w:val="baseline"/>
        </w:rPr>
        <w:t xml:space="preserve"> Также необходимо обрезать граф модели, чтобы он не включал в себя NMS.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Конвертация посредством ATC. Полученный ONNX-граф преобразуется в формат .om с помощью утилиты atc [5]. Ключевые параметры конвертации включают указание целевой микроархитектуры (--soc_version Ascend310B1), формата входных данных (--input_format NCHW), режима точности вычислений, пути к конфигурационному файлу AIPP, а также выбора высокоточной реализации отдельных операторов (--op_select_implmode=high_precision для Sigmoid).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Конфигурация модуля AIPP.</w:t>
      </w:r>
      <w:r>
        <w:rPr>
          <w:b/>
          <w:bCs/>
          <w:color w:val="000000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Модуль AIPP [6] обеспечивает выполнение операций предобработки (нормализация, преобразование цветового пространства, изменение порядка каналов) непосредственно на NPU, что позволяет существенно снизить нагрузку на центральный процессор. Конфигурационный файл задаёт формат входных данных (YUV420SP_U8 или RGB888_U8), параметры нормализации (mean, min, variance) и порядок каналов. Точное соответствие параметров AIPP параметрам предобработки, использовавшимся при обучении модели, является критическим условием сохранения точности инференса.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Инференс посредством AscendCL.</w:t>
      </w:r>
      <w:r>
        <w:rPr>
          <w:b/>
          <w:bCs/>
          <w:color w:val="000000"/>
          <w:position w:val="0"/>
          <w:sz w:val="28"/>
          <w:sz w:val="28"/>
          <w:szCs w:val="28"/>
          <w:vertAlign w:val="baseline"/>
        </w:rPr>
        <w:t xml:space="preserve"> 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Выполнение инференса на устройстве реализуется через библиотеку AscendCL (с использованием Python-обёртки ACLLite [7]). Типовой цикл обработки включает: инициализацию вычислительного контекста, загрузку скомпилированной модели .om, выделение буферов под входные и выходные тензоры, передачу данных между хостом и устройством, запуск модели и считывание результатов. </w:t>
      </w:r>
      <w:r>
        <w:rPr>
          <w:position w:val="0"/>
          <w:sz w:val="28"/>
          <w:sz w:val="28"/>
          <w:szCs w:val="28"/>
          <w:vertAlign w:val="baseline"/>
        </w:rPr>
        <w:t>Далее запускаем постпроцессинг на CPU, используя numpy-версию NMS.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В процессе развертывания был идентифицирован ряд характерных затруднений, представляющих практический интерес для исследователей, работающих с платформой Ascend.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Во-первых, компилятор ATC поддерживает не все операторы ONNX-спецификации. Для модели YOLO11 потребовалось предварительное упрощение вычислительного графа посредством утилиты onnxsim, а в отдельных случаях — ручная замена неподдерживаемых операторов эквивалентными конструкциями. Данное ограничение не является уникальным для Ascend и в той или иной форме характерно для большинства NPU-компиляторов, однако степень покрытия операторов и качество диагностических сообщений существенно различаются между платформами.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Во-вторых, несогласованность параметров модуля AIPP с параметрами предобработки, использовавшимися на этапе обучения, приводит к деградации точности модели, которая может оставаться незамеченной при поверхностном визуальном контроле результатов. Систематическая верификация численных выходов модели на эталонных изображениях является обязательным этапом отладки.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В-третьих, отладка ошибок инференса на NPU существенно затруднена по сравнению с GPU-фреймворками вследствие ограниченности диагностических сообщений стека CANN. Кроме того, при работе с камерой через интерфейс MIPI CSI библиотека ACLLite предоставляет кадры в формате YUV420SP (NV12), что требует корректной настройки цветовых преобразований — либо аппаратно через AIPP, либо программно на стороне CPU.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В результате проведённой работы модель YOLO11s была успешно развёрнута на платформе Orange Pi AI Pro с NPU Ascend 310B1. Средняя частота обработки кадров составила </w:t>
      </w:r>
      <w:r>
        <w:rPr>
          <w:position w:val="0"/>
          <w:sz w:val="28"/>
          <w:sz w:val="28"/>
          <w:szCs w:val="28"/>
          <w:vertAlign w:val="baseline"/>
        </w:rPr>
        <w:t>67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 FPS при </w:t>
      </w:r>
      <w:r>
        <w:rPr>
          <w:position w:val="0"/>
          <w:sz w:val="28"/>
          <w:sz w:val="28"/>
          <w:szCs w:val="28"/>
          <w:vertAlign w:val="baseline"/>
        </w:rPr>
        <w:t>выполнении предобработки картинок при помощи dvpp и AIPP</w:t>
      </w:r>
      <w:r>
        <w:rPr>
          <w:color w:val="000000"/>
          <w:position w:val="0"/>
          <w:sz w:val="28"/>
          <w:sz w:val="28"/>
          <w:szCs w:val="28"/>
          <w:vertAlign w:val="baseline"/>
        </w:rPr>
        <w:t xml:space="preserve">, что соответствует требованиям обработки видеопотока в реальном времени. </w:t>
      </w:r>
      <w:r>
        <w:rPr>
          <w:position w:val="0"/>
          <w:sz w:val="28"/>
          <w:sz w:val="28"/>
          <w:szCs w:val="28"/>
          <w:vertAlign w:val="baseline"/>
        </w:rPr>
        <w:t xml:space="preserve">В случае с обработкой изображений на CPU при помощи библиотеки opencv, скорость запуска модели падает до 47 FPS. </w:t>
      </w:r>
    </w:p>
    <w:p>
      <w:pPr>
        <w:pStyle w:val="Normal"/>
        <w:pBdr/>
        <w:ind w:firstLine="567"/>
        <w:jc w:val="both"/>
        <w:rPr>
          <w:color w:val="000000"/>
          <w:position w:val="0"/>
          <w:sz w:val="28"/>
          <w:sz w:val="28"/>
          <w:szCs w:val="28"/>
          <w:vertAlign w:val="baseline"/>
        </w:rPr>
      </w:pPr>
      <w:r>
        <w:rPr>
          <w:color w:val="000000"/>
          <w:position w:val="0"/>
          <w:sz w:val="28"/>
          <w:sz w:val="28"/>
          <w:szCs w:val="28"/>
          <w:vertAlign w:val="baseline"/>
        </w:rPr>
        <w:t>Описанный подход носит общий характер и может быть перенес</w:t>
      </w:r>
      <w:r>
        <w:rPr>
          <w:position w:val="0"/>
          <w:sz w:val="28"/>
          <w:sz w:val="28"/>
          <w:szCs w:val="28"/>
          <w:vertAlign w:val="baseline"/>
        </w:rPr>
        <w:t>е</w:t>
      </w:r>
      <w:r>
        <w:rPr>
          <w:color w:val="000000"/>
          <w:position w:val="0"/>
          <w:sz w:val="28"/>
          <w:sz w:val="28"/>
          <w:szCs w:val="28"/>
          <w:vertAlign w:val="baseline"/>
        </w:rPr>
        <w:t>н на развертывание других архитектур семейства YOLO, а также иных моделей компьютерного зрения на платформах с NPU Ascend. Направления дальнейшей работы включают количественное исследование влияния различных стратегий квантизации (INT8, FP16) на точность и производительность модели при конвертации через ATC, а также изучение возможности параллельного запуска нескольких моделей на одном NPU для построения многостадийных конвейеров обработки.</w:t>
      </w:r>
    </w:p>
    <w:p>
      <w:pPr>
        <w:pStyle w:val="Normal"/>
        <w:pBdr/>
        <w:spacing w:before="100" w:after="120"/>
        <w:ind w:firstLine="567"/>
        <w:jc w:val="both"/>
        <w:rPr>
          <w:i/>
          <w:i/>
          <w:iCs/>
          <w:color w:val="000000"/>
          <w:position w:val="0"/>
          <w:sz w:val="28"/>
          <w:sz w:val="28"/>
          <w:szCs w:val="28"/>
          <w:vertAlign w:val="baseline"/>
        </w:rPr>
      </w:pPr>
      <w:r>
        <w:rPr>
          <w:i/>
          <w:iCs/>
          <w:color w:val="000000"/>
          <w:position w:val="0"/>
          <w:sz w:val="28"/>
          <w:sz w:val="28"/>
          <w:szCs w:val="28"/>
          <w:vertAlign w:val="baseline"/>
        </w:rPr>
        <w:t>Литература: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Chen J., Ran X. Deep Learning With Edge Computing: A Review // Proceedings of the IEEE. 2019.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Vol. 107, No. 8. P. 1655–1674.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Redmon J., Divvala S., Girshick R., Farhadi A. You Only Look Once: Unified, Real-Time Object Detection // Proceedings of the IEEE Conference on Computer Vision and Pattern Recognition (CVPR).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2016. P. 779–788.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Jocher G. et al. Ultralytics YOLO11 Documentation. 2024.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URL: https://docs.ultralytics.com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Orange Pi. AI Pro (20T) — Technical Specifications and Documentation.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2024. URL: http://www.orangepi.org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Huawei Technologies. CANN 8.0 ATC Tool User Guide.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2024. URL: https://www.hiascend.com/doc_center/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Huawei Technologies. CANN 8.0 Application Development API Reference (AscendCL).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2024. URL: https://www.hiascend.com/doc_center/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Huawei Ascend. ACLLite — Python Inference Library for Ascend NPU. 2024.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URL: https://gitee.com/ascend/ACLLite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Lin T.-Y., Maire M., Belongie S. et al. Microsoft COCO: Common Objects in Context // Proceedings of the European Conference on Computer Vision (ECCV). 2014.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P. 740–755.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Ultralytics. Workouts Monitoring Using Ultralytics YOLO11.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2024. URL: https://docs.ultralytics.com/ru/guides/workouts-monitoring/ (дата обращения: 15.03.2026).</w:t>
      </w:r>
    </w:p>
    <w:p>
      <w:pPr>
        <w:pStyle w:val="Normal"/>
        <w:numPr>
          <w:ilvl w:val="0"/>
          <w:numId w:val="1"/>
        </w:numPr>
        <w:pBdr/>
        <w:jc w:val="both"/>
        <w:rPr/>
      </w:pPr>
      <w:r>
        <w:rPr>
          <w:color w:val="000000"/>
          <w:position w:val="0"/>
          <w:sz w:val="28"/>
          <w:sz w:val="28"/>
          <w:szCs w:val="28"/>
          <w:vertAlign w:val="baseline"/>
          <w:lang w:val="en-US"/>
        </w:rPr>
        <w:t xml:space="preserve">ONNX Runtime. CANN Execution Provider. </w:t>
      </w:r>
      <w:r>
        <w:rPr>
          <w:color w:val="000000"/>
          <w:position w:val="0"/>
          <w:sz w:val="28"/>
          <w:sz w:val="28"/>
          <w:szCs w:val="28"/>
          <w:vertAlign w:val="baseline"/>
        </w:rPr>
        <w:t>2024. URL: https://onnxruntime.ai/docs/execution-providers/community-maintained/CANN-ExecutionProvider.html (дата обращения: 15.03.2026).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7" w:right="1588" w:gutter="0" w:header="1247" w:top="1588" w:footer="1247" w:bottom="1588"/>
      <w:pgNumType w:start="1" w:fmt="decimal"/>
      <w:formProt w:val="false"/>
      <w:titlePg/>
      <w:textDirection w:val="lrTb"/>
      <w:docGrid w:type="default" w:linePitch="100" w:charSpace="429493452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Albany AMT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Arial Narrow">
    <w:charset w:val="01"/>
    <w:family w:val="roman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horndale AMT">
    <w:altName w:val="Times New Roman"/>
    <w:charset w:val="01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position w:val="0"/>
        <w:sz w:val="40"/>
        <w:vertAlign w:val="baseline"/>
      </w:rPr>
    </w:pPr>
    <w:r>
      <w:rPr>
        <w:color w:val="000000"/>
        <w:position w:val="0"/>
        <w:sz w:val="40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position w:val="0"/>
        <w:sz w:val="40"/>
        <w:vertAlign w:val="baseline"/>
      </w:rPr>
    </w:pPr>
    <w:r>
      <w:rPr>
        <w:color w:val="000000"/>
        <w:position w:val="0"/>
        <w:sz w:val="40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position w:val="0"/>
        <w:sz w:val="40"/>
        <w:vertAlign w:val="baseline"/>
      </w:rPr>
    </w:pPr>
    <w:r>
      <w:rPr>
        <w:color w:val="000000"/>
        <w:position w:val="0"/>
        <w:sz w:val="40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Style18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40"/>
        <w:szCs w:val="40"/>
        <w:vertAlign w:val="superscript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Heading1">
    <w:name w:val="Heading 1"/>
    <w:basedOn w:val="Normal"/>
    <w:next w:val="Normal"/>
    <w:qFormat/>
    <w:pPr>
      <w:pBdr/>
      <w:spacing w:before="160" w:after="80"/>
      <w:outlineLvl w:val="0"/>
    </w:pPr>
    <w:rPr>
      <w:b/>
      <w:bCs/>
      <w:color w:val="000000"/>
      <w:position w:val="0"/>
      <w:sz w:val="36"/>
      <w:sz w:val="36"/>
      <w:szCs w:val="36"/>
      <w:vertAlign w:val="baselin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tabs>
        <w:tab w:val="clear" w:pos="720"/>
        <w:tab w:val="left" w:pos="567" w:leader="none"/>
      </w:tabs>
      <w:jc w:val="center"/>
      <w:outlineLvl w:val="1"/>
    </w:pPr>
    <w:rPr>
      <w:b/>
      <w:bCs/>
      <w:color w:val="000000"/>
      <w:position w:val="0"/>
      <w:sz w:val="40"/>
      <w:vertAlign w:val="baseli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tabs>
        <w:tab w:val="clear" w:pos="720"/>
        <w:tab w:val="left" w:pos="567" w:leader="none"/>
      </w:tabs>
      <w:jc w:val="center"/>
      <w:outlineLvl w:val="2"/>
    </w:pPr>
    <w:rPr>
      <w:b/>
      <w:bCs/>
      <w:i/>
      <w:iCs/>
      <w:color w:val="000000"/>
      <w:position w:val="0"/>
      <w:sz w:val="40"/>
      <w:vertAlign w:val="baselin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widowControl w:val="false"/>
      <w:ind w:firstLine="567"/>
      <w:outlineLvl w:val="3"/>
    </w:pPr>
    <w:rPr>
      <w:rFonts w:ascii="Arial" w:hAnsi="Arial" w:eastAsia="Arial" w:cs="Arial"/>
      <w:i/>
      <w:iCs/>
      <w:color w:val="000000"/>
      <w:position w:val="0"/>
      <w:sz w:val="28"/>
      <w:sz w:val="28"/>
      <w:szCs w:val="28"/>
      <w:vertAlign w:val="baselin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spacing w:lineRule="auto" w:line="360"/>
      <w:jc w:val="center"/>
      <w:outlineLvl w:val="4"/>
    </w:pPr>
    <w:rPr>
      <w:i/>
      <w:iCs/>
      <w:color w:val="000000"/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ind w:firstLine="567"/>
      <w:jc w:val="center"/>
      <w:outlineLvl w:val="5"/>
    </w:pPr>
    <w:rPr>
      <w:b/>
      <w:bCs/>
      <w:color w:val="000000"/>
      <w:sz w:val="28"/>
      <w:szCs w:val="28"/>
    </w:rPr>
  </w:style>
  <w:style w:type="paragraph" w:styleId="Heading7">
    <w:name w:val="Heading 7"/>
    <w:qFormat/>
    <w:rsid w:val="005a023e"/>
    <w:pPr>
      <w:keepNext w:val="true"/>
      <w:widowControl/>
      <w:bidi w:val="0"/>
      <w:spacing w:before="0" w:after="0"/>
      <w:ind w:firstLine="567"/>
      <w:jc w:val="both"/>
      <w:outlineLvl w:val="6"/>
    </w:pPr>
    <w:rPr>
      <w:rFonts w:ascii="Times New Roman" w:hAnsi="Times New Roman" w:eastAsia="Times New Roman" w:cs="Times New Roman"/>
      <w:b/>
      <w:color w:val="auto"/>
      <w:kern w:val="0"/>
      <w:sz w:val="28"/>
      <w:szCs w:val="40"/>
      <w:vertAlign w:val="superscript"/>
      <w:lang w:val="ru-RU" w:eastAsia="ru-RU" w:bidi="ar-SA"/>
    </w:rPr>
  </w:style>
  <w:style w:type="paragraph" w:styleId="Heading8">
    <w:name w:val="Heading 8"/>
    <w:qFormat/>
    <w:rsid w:val="005a023e"/>
    <w:pPr>
      <w:keepNext w:val="true"/>
      <w:widowControl/>
      <w:bidi w:val="0"/>
      <w:spacing w:before="0" w:after="0"/>
      <w:ind w:firstLine="567"/>
      <w:jc w:val="both"/>
      <w:outlineLvl w:val="7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Heading9">
    <w:name w:val="Heading 9"/>
    <w:qFormat/>
    <w:rsid w:val="005a023e"/>
    <w:pPr>
      <w:keepNext w:val="true"/>
      <w:widowControl/>
      <w:bidi w:val="0"/>
      <w:spacing w:before="60" w:after="60"/>
      <w:jc w:val="left"/>
      <w:outlineLvl w:val="8"/>
    </w:pPr>
    <w:rPr>
      <w:rFonts w:ascii="Arial" w:hAnsi="Arial" w:cs="Arial" w:eastAsia="Times New Roman"/>
      <w:b/>
      <w:bCs/>
      <w:color w:val="auto"/>
      <w:kern w:val="0"/>
      <w:sz w:val="22"/>
      <w:szCs w:val="24"/>
      <w:vertAlign w:val="superscript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uiPriority w:val="99"/>
    <w:rsid w:val="005a023e"/>
    <w:rPr>
      <w:color w:val="0000FF"/>
      <w:u w:val="single"/>
    </w:rPr>
  </w:style>
  <w:style w:type="character" w:styleId="1" w:customStyle="1">
    <w:name w:val="Строгий1"/>
    <w:qFormat/>
    <w:rsid w:val="005a023e"/>
    <w:rPr>
      <w:b/>
    </w:rPr>
  </w:style>
  <w:style w:type="character" w:styleId="Strong">
    <w:name w:val="Strong"/>
    <w:uiPriority w:val="22"/>
    <w:qFormat/>
    <w:rsid w:val="005a023e"/>
    <w:rPr>
      <w:b/>
      <w:bCs/>
    </w:rPr>
  </w:style>
  <w:style w:type="character" w:styleId="11" w:customStyle="1">
    <w:name w:val="Гиперссылка1"/>
    <w:qFormat/>
    <w:rsid w:val="005a023e"/>
    <w:rPr>
      <w:color w:val="0000FF"/>
      <w:u w:val="single"/>
    </w:rPr>
  </w:style>
  <w:style w:type="character" w:styleId="FootnoteCharacters">
    <w:name w:val="Footnote Characters"/>
    <w:semiHidden/>
    <w:qFormat/>
    <w:rsid w:val="005a023e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VisitedInternetLink">
    <w:name w:val="FollowedHyperlink"/>
    <w:rsid w:val="005a023e"/>
    <w:rPr>
      <w:color w:val="800080"/>
      <w:u w:val="single"/>
    </w:rPr>
  </w:style>
  <w:style w:type="character" w:styleId="Emphasis">
    <w:name w:val="Emphasis"/>
    <w:uiPriority w:val="20"/>
    <w:qFormat/>
    <w:rsid w:val="005a023e"/>
    <w:rPr>
      <w:i/>
    </w:rPr>
  </w:style>
  <w:style w:type="character" w:styleId="Pagenumber">
    <w:name w:val="page number"/>
    <w:basedOn w:val="DefaultParagraphFont"/>
    <w:qFormat/>
    <w:rsid w:val="005a023e"/>
    <w:rPr/>
  </w:style>
  <w:style w:type="character" w:styleId="D1" w:customStyle="1">
    <w:name w:val="d1"/>
    <w:qFormat/>
    <w:rsid w:val="005a023e"/>
    <w:rPr>
      <w:sz w:val="36"/>
      <w:szCs w:val="36"/>
    </w:rPr>
  </w:style>
  <w:style w:type="character" w:styleId="Annotationreference">
    <w:name w:val="annotation reference"/>
    <w:semiHidden/>
    <w:qFormat/>
    <w:rsid w:val="005a023e"/>
    <w:rPr>
      <w:sz w:val="16"/>
      <w:szCs w:val="16"/>
    </w:rPr>
  </w:style>
  <w:style w:type="character" w:styleId="Style5" w:customStyle="1">
    <w:name w:val="выделение Знак"/>
    <w:qFormat/>
    <w:rsid w:val="005a023e"/>
    <w:rPr>
      <w:spacing w:val="40"/>
      <w:sz w:val="24"/>
      <w:szCs w:val="24"/>
      <w:lang w:val="ru-RU" w:eastAsia="ru-RU" w:bidi="ar-SA"/>
    </w:rPr>
  </w:style>
  <w:style w:type="character" w:styleId="Head" w:customStyle="1">
    <w:name w:val="head"/>
    <w:basedOn w:val="DefaultParagraphFont"/>
    <w:qFormat/>
    <w:rsid w:val="005a023e"/>
    <w:rPr/>
  </w:style>
  <w:style w:type="character" w:styleId="Bold1" w:customStyle="1">
    <w:name w:val="bold1"/>
    <w:qFormat/>
    <w:rsid w:val="005a023e"/>
    <w:rPr>
      <w:rFonts w:ascii="Verdana" w:hAnsi="Verdana"/>
      <w:color w:val="1E5A64"/>
    </w:rPr>
  </w:style>
  <w:style w:type="character" w:styleId="MapleInput" w:customStyle="1">
    <w:name w:val="Maple Input"/>
    <w:qFormat/>
    <w:rsid w:val="005a023e"/>
    <w:rPr>
      <w:rFonts w:ascii="Courier New" w:hAnsi="Courier New" w:cs="Courier New"/>
      <w:b/>
      <w:bCs/>
      <w:color w:val="FF0000"/>
      <w:sz w:val="24"/>
    </w:rPr>
  </w:style>
  <w:style w:type="character" w:styleId="Intstyle258" w:customStyle="1">
    <w:name w:val="intstyle258"/>
    <w:qFormat/>
    <w:rsid w:val="005a023e"/>
    <w:rPr>
      <w:color w:val="000000"/>
      <w:sz w:val="36"/>
      <w:szCs w:val="36"/>
      <w:u w:val="single"/>
    </w:rPr>
  </w:style>
  <w:style w:type="character" w:styleId="Menu3br" w:customStyle="1">
    <w:name w:val="menu3br"/>
    <w:basedOn w:val="DefaultParagraphFont"/>
    <w:qFormat/>
    <w:rsid w:val="005a023e"/>
    <w:rPr/>
  </w:style>
  <w:style w:type="character" w:styleId="14" w:customStyle="1">
    <w:name w:val="Стиль Основной + 14 пт Знак"/>
    <w:qFormat/>
    <w:rsid w:val="005a023e"/>
    <w:rPr>
      <w:sz w:val="28"/>
      <w:szCs w:val="24"/>
      <w:lang w:val="ru-RU" w:eastAsia="ru-RU" w:bidi="ar-SA"/>
    </w:rPr>
  </w:style>
  <w:style w:type="character" w:styleId="M" w:customStyle="1">
    <w:name w:val="m"/>
    <w:basedOn w:val="DefaultParagraphFont"/>
    <w:qFormat/>
    <w:rsid w:val="005a023e"/>
    <w:rPr/>
  </w:style>
  <w:style w:type="character" w:styleId="Publishername" w:customStyle="1">
    <w:name w:val="publishername"/>
    <w:basedOn w:val="DefaultParagraphFont"/>
    <w:qFormat/>
    <w:rsid w:val="005a023e"/>
    <w:rPr/>
  </w:style>
  <w:style w:type="character" w:styleId="HTMLTypewriter">
    <w:name w:val="HTML Typewriter"/>
    <w:qFormat/>
    <w:rsid w:val="005a023e"/>
    <w:rPr>
      <w:rFonts w:ascii="Courier New" w:hAnsi="Courier New" w:eastAsia="Times New Roman" w:cs="Courier New"/>
      <w:sz w:val="20"/>
      <w:szCs w:val="20"/>
    </w:rPr>
  </w:style>
  <w:style w:type="character" w:styleId="Style6" w:customStyle="1">
    <w:name w:val="Стиль_Значение"/>
    <w:qFormat/>
    <w:rsid w:val="005a023e"/>
    <w:rPr>
      <w:rFonts w:ascii="Arial" w:hAnsi="Arial"/>
      <w:sz w:val="20"/>
    </w:rPr>
  </w:style>
  <w:style w:type="character" w:styleId="Style7" w:customStyle="1">
    <w:name w:val="Стиль_Компонент"/>
    <w:qFormat/>
    <w:rsid w:val="005a023e"/>
    <w:rPr>
      <w:rFonts w:ascii="Courier New" w:hAnsi="Courier New"/>
      <w:sz w:val="20"/>
    </w:rPr>
  </w:style>
  <w:style w:type="character" w:styleId="Style8" w:customStyle="1">
    <w:name w:val="Стиль_Свойство"/>
    <w:qFormat/>
    <w:rsid w:val="005a023e"/>
    <w:rPr>
      <w:rFonts w:ascii="Courier New" w:hAnsi="Courier New"/>
      <w:sz w:val="20"/>
    </w:rPr>
  </w:style>
  <w:style w:type="character" w:styleId="Style9" w:customStyle="1">
    <w:name w:val="Стиль_Пример"/>
    <w:qFormat/>
    <w:rsid w:val="005a023e"/>
    <w:rPr>
      <w:rFonts w:ascii="Courier New" w:hAnsi="Courier New"/>
      <w:sz w:val="20"/>
    </w:rPr>
  </w:style>
  <w:style w:type="character" w:styleId="12" w:customStyle="1">
    <w:name w:val="Арт Знак1"/>
    <w:qFormat/>
    <w:rsid w:val="005a023e"/>
    <w:rPr>
      <w:sz w:val="28"/>
      <w:lang w:val="ru-RU" w:eastAsia="ru-RU" w:bidi="ar-SA"/>
    </w:rPr>
  </w:style>
  <w:style w:type="character" w:styleId="Author1" w:customStyle="1">
    <w:name w:val="author1"/>
    <w:qFormat/>
    <w:rsid w:val="005a023e"/>
    <w:rPr>
      <w:rFonts w:ascii="Verdana" w:hAnsi="Verdana"/>
      <w:i/>
      <w:iCs/>
    </w:rPr>
  </w:style>
  <w:style w:type="character" w:styleId="2" w:customStyle="1">
    <w:name w:val="Основной текст с отступом 2 Знак"/>
    <w:qFormat/>
    <w:rsid w:val="005a023e"/>
    <w:rPr>
      <w:sz w:val="28"/>
      <w:szCs w:val="24"/>
      <w:lang w:val="ru-RU" w:eastAsia="ru-RU" w:bidi="ar-SA"/>
    </w:rPr>
  </w:style>
  <w:style w:type="character" w:styleId="13" w:customStyle="1">
    <w:name w:val="1 Знак"/>
    <w:basedOn w:val="2"/>
    <w:qFormat/>
    <w:rsid w:val="005a023e"/>
    <w:rPr>
      <w:sz w:val="28"/>
      <w:szCs w:val="24"/>
      <w:lang w:val="ru-RU" w:eastAsia="ru-RU" w:bidi="ar-SA"/>
    </w:rPr>
  </w:style>
  <w:style w:type="character" w:styleId="21" w:customStyle="1">
    <w:name w:val="Заголовок 2 Знак"/>
    <w:qFormat/>
    <w:rsid w:val="005a023e"/>
    <w:rPr>
      <w:b/>
      <w:bCs/>
      <w:sz w:val="28"/>
      <w:szCs w:val="24"/>
      <w:lang w:val="ru-RU" w:eastAsia="ru-RU" w:bidi="ar-SA"/>
    </w:rPr>
  </w:style>
  <w:style w:type="character" w:styleId="3" w:customStyle="1">
    <w:name w:val="Заголовок 3 Знак"/>
    <w:qFormat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styleId="Style10" w:customStyle="1">
    <w:name w:val="Подзаголовок Знак"/>
    <w:qFormat/>
    <w:rsid w:val="008f62d4"/>
    <w:rPr>
      <w:sz w:val="28"/>
    </w:rPr>
  </w:style>
  <w:style w:type="character" w:styleId="Postbody" w:customStyle="1">
    <w:name w:val="postbody"/>
    <w:basedOn w:val="DefaultParagraphFont"/>
    <w:qFormat/>
    <w:rsid w:val="005a023e"/>
    <w:rPr/>
  </w:style>
  <w:style w:type="character" w:styleId="Date1" w:customStyle="1">
    <w:name w:val="date1"/>
    <w:qFormat/>
    <w:rsid w:val="005a023e"/>
    <w:rPr>
      <w:rFonts w:ascii="Verdana" w:hAnsi="Verdana"/>
      <w:color w:val="FF0000"/>
      <w:sz w:val="18"/>
      <w:szCs w:val="18"/>
    </w:rPr>
  </w:style>
  <w:style w:type="character" w:styleId="Docemphstrong" w:customStyle="1">
    <w:name w:val="docemphstrong"/>
    <w:basedOn w:val="DefaultParagraphFont"/>
    <w:qFormat/>
    <w:rsid w:val="005a023e"/>
    <w:rPr/>
  </w:style>
  <w:style w:type="character" w:styleId="Style591" w:customStyle="1">
    <w:name w:val="style591"/>
    <w:qFormat/>
    <w:rsid w:val="00252da4"/>
    <w:rPr>
      <w:b/>
      <w:bCs/>
      <w:color w:val="000000"/>
    </w:rPr>
  </w:style>
  <w:style w:type="character" w:styleId="Style491" w:customStyle="1">
    <w:name w:val="style491"/>
    <w:qFormat/>
    <w:rsid w:val="00252da4"/>
    <w:rPr>
      <w:color w:val="000000"/>
    </w:rPr>
  </w:style>
  <w:style w:type="character" w:styleId="Style11" w:customStyle="1">
    <w:name w:val="Текст Знак"/>
    <w:link w:val="PlainText"/>
    <w:qFormat/>
    <w:rsid w:val="007e6624"/>
    <w:rPr>
      <w:rFonts w:ascii="Courier New" w:hAnsi="Courier New" w:eastAsia="SimSun" w:cs="Courier New"/>
      <w:u w:val="none" w:color="FF0000"/>
      <w:lang w:eastAsia="zh-CN"/>
    </w:rPr>
  </w:style>
  <w:style w:type="character" w:styleId="Style12" w:customStyle="1">
    <w:name w:val="Текст сноски Знак"/>
    <w:link w:val="Footnote"/>
    <w:semiHidden/>
    <w:qFormat/>
    <w:rsid w:val="00f21c43"/>
    <w:rPr>
      <w:u w:val="none" w:color="FF0000"/>
    </w:rPr>
  </w:style>
  <w:style w:type="character" w:styleId="Msonormal" w:customStyle="1">
    <w:name w:val="msonormal"/>
    <w:basedOn w:val="DefaultParagraphFont"/>
    <w:qFormat/>
    <w:rsid w:val="008a0ae7"/>
    <w:rPr/>
  </w:style>
  <w:style w:type="character" w:styleId="Subheading" w:customStyle="1">
    <w:name w:val="subheading"/>
    <w:basedOn w:val="DefaultParagraphFont"/>
    <w:qFormat/>
    <w:rsid w:val="007812a3"/>
    <w:rPr/>
  </w:style>
  <w:style w:type="character" w:styleId="Invt3" w:customStyle="1">
    <w:name w:val="invt3"/>
    <w:basedOn w:val="DefaultParagraphFont"/>
    <w:qFormat/>
    <w:rsid w:val="00e76ee0"/>
    <w:rPr/>
  </w:style>
  <w:style w:type="character" w:styleId="Style13" w:customStyle="1">
    <w:name w:val="ДИПЛОМ Знак"/>
    <w:link w:val="Style56"/>
    <w:qFormat/>
    <w:rsid w:val="00593f4e"/>
    <w:rPr>
      <w:sz w:val="28"/>
      <w:szCs w:val="28"/>
    </w:rPr>
  </w:style>
  <w:style w:type="character" w:styleId="Paragraph" w:customStyle="1">
    <w:name w:val="paragraph"/>
    <w:basedOn w:val="DefaultParagraphFont"/>
    <w:qFormat/>
    <w:rsid w:val="005c1dab"/>
    <w:rPr/>
  </w:style>
  <w:style w:type="character" w:styleId="Cntintrotext" w:customStyle="1">
    <w:name w:val="cntintrotext"/>
    <w:qFormat/>
    <w:rsid w:val="00616c82"/>
    <w:rPr>
      <w:sz w:val="26"/>
      <w:szCs w:val="26"/>
    </w:rPr>
  </w:style>
  <w:style w:type="character" w:styleId="Applestylespan" w:customStyle="1">
    <w:name w:val="apple-style-span"/>
    <w:basedOn w:val="DefaultParagraphFont"/>
    <w:qFormat/>
    <w:rsid w:val="00a7532d"/>
    <w:rPr/>
  </w:style>
  <w:style w:type="character" w:styleId="Appleconvertedspace" w:customStyle="1">
    <w:name w:val="apple-converted-space"/>
    <w:basedOn w:val="DefaultParagraphFont"/>
    <w:qFormat/>
    <w:rsid w:val="00150180"/>
    <w:rPr/>
  </w:style>
  <w:style w:type="character" w:styleId="SubtleReference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styleId="Style14" w:customStyle="1">
    <w:name w:val="Название Знак"/>
    <w:link w:val="Style21"/>
    <w:uiPriority w:val="10"/>
    <w:qFormat/>
    <w:rsid w:val="005e4b2f"/>
    <w:rPr>
      <w:b/>
      <w:bCs/>
      <w:sz w:val="24"/>
      <w:szCs w:val="24"/>
      <w:u w:val="none" w:color="FF0000"/>
    </w:rPr>
  </w:style>
  <w:style w:type="character" w:styleId="HTMLCite">
    <w:name w:val="HTML Cite"/>
    <w:qFormat/>
    <w:rsid w:val="008d3aaa"/>
    <w:rPr>
      <w:i/>
      <w:iCs/>
    </w:rPr>
  </w:style>
  <w:style w:type="character" w:styleId="15" w:customStyle="1">
    <w:name w:val="Заголовок 1 Знак"/>
    <w:qFormat/>
    <w:rsid w:val="00db77e7"/>
    <w:rPr>
      <w:rFonts w:ascii="Arial" w:hAnsi="Arial" w:cs="Arial"/>
      <w:b/>
      <w:bCs/>
      <w:spacing w:val="20"/>
      <w:kern w:val="2"/>
      <w:sz w:val="28"/>
      <w:szCs w:val="48"/>
      <w:u w:val="none" w:color="FF0000"/>
      <w:vertAlign w:val="superscript"/>
    </w:rPr>
  </w:style>
  <w:style w:type="character" w:styleId="Style15" w:customStyle="1">
    <w:name w:val="Текст концевой сноски Знак"/>
    <w:link w:val="Endnote"/>
    <w:qFormat/>
    <w:rsid w:val="00a071bc"/>
    <w:rPr>
      <w:rFonts w:ascii="Times" w:hAnsi="Times" w:eastAsia="DejaVuSans"/>
      <w:kern w:val="2"/>
    </w:rPr>
  </w:style>
  <w:style w:type="character" w:styleId="Style16" w:customStyle="1">
    <w:name w:val="Подпись Знак"/>
    <w:link w:val="Signature"/>
    <w:qFormat/>
    <w:rsid w:val="00c03238"/>
    <w:rPr>
      <w:rFonts w:ascii="Liberation Serif" w:hAnsi="Liberation Serif" w:eastAsia="DejaVu Sans" w:cs="DejaVu Sans"/>
      <w:kern w:val="2"/>
      <w:sz w:val="24"/>
      <w:szCs w:val="24"/>
      <w:lang w:eastAsia="hi-IN" w:bidi="hi-IN"/>
    </w:rPr>
  </w:style>
  <w:style w:type="character" w:styleId="Text1" w:customStyle="1">
    <w:name w:val="text1"/>
    <w:qFormat/>
    <w:rsid w:val="005967fe"/>
    <w:rPr>
      <w:rFonts w:ascii="Verdana" w:hAnsi="Verdana"/>
      <w:sz w:val="22"/>
      <w:szCs w:val="22"/>
    </w:rPr>
  </w:style>
  <w:style w:type="character" w:styleId="HTML" w:customStyle="1">
    <w:name w:val="Стандартный HTML Знак"/>
    <w:link w:val="HTMLPreformatted"/>
    <w:uiPriority w:val="99"/>
    <w:qFormat/>
    <w:rsid w:val="00584fbd"/>
    <w:rPr>
      <w:rFonts w:ascii="Courier New" w:hAnsi="Courier New" w:eastAsia="Courier New" w:cs="Courier New"/>
      <w:u w:val="none" w:color="FF0000"/>
      <w:lang w:val="en-US" w:eastAsia="en-US"/>
    </w:rPr>
  </w:style>
  <w:style w:type="character" w:styleId="Style17" w:customStyle="1">
    <w:name w:val="Нижний колонтитул Знак"/>
    <w:link w:val="Footer"/>
    <w:uiPriority w:val="99"/>
    <w:qFormat/>
    <w:rsid w:val="00e171a4"/>
    <w:rPr>
      <w:color w:val="000000"/>
      <w:spacing w:val="20"/>
      <w:sz w:val="24"/>
      <w:szCs w:val="34"/>
      <w:u w:val="none" w:color="FF0000"/>
      <w:vertAlign w:val="superscript"/>
    </w:rPr>
  </w:style>
  <w:style w:type="paragraph" w:styleId="Heading" w:customStyle="1">
    <w:name w:val="Heading"/>
    <w:next w:val="TextBody"/>
    <w:qFormat/>
    <w:rsid w:val="003e5dbf"/>
    <w:pPr>
      <w:keepNext w:val="true"/>
      <w:widowControl w:val="false"/>
      <w:suppressAutoHyphens w:val="true"/>
      <w:bidi w:val="0"/>
      <w:spacing w:before="0" w:after="0"/>
      <w:jc w:val="center"/>
    </w:pPr>
    <w:rPr>
      <w:rFonts w:eastAsia="DejaVu Sans" w:cs="Tahoma" w:ascii="Times New Roman" w:hAnsi="Times New Roman"/>
      <w:caps/>
      <w:color w:val="auto"/>
      <w:kern w:val="2"/>
      <w:sz w:val="28"/>
      <w:szCs w:val="28"/>
      <w:vertAlign w:val="superscript"/>
      <w:lang w:val="ru-RU" w:eastAsia="ru-RU" w:bidi="ar-SA"/>
    </w:rPr>
  </w:style>
  <w:style w:type="paragraph" w:styleId="TextBody">
    <w:name w:val="Body Text"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List">
    <w:name w:val="List"/>
    <w:rsid w:val="005a023e"/>
    <w:pPr>
      <w:widowControl/>
      <w:bidi w:val="0"/>
      <w:spacing w:before="0" w:after="0"/>
      <w:ind w:left="283" w:hanging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uiPriority w:val="10"/>
    <w:qFormat/>
    <w:pPr>
      <w:keepNext w:val="true"/>
      <w:widowControl w:val="false"/>
      <w:spacing w:before="240" w:after="120"/>
    </w:pPr>
    <w:rPr>
      <w:rFonts w:ascii="Albany AMT" w:hAnsi="Albany AMT" w:eastAsia="Albany AMT" w:cs="Albany AMT"/>
      <w:color w:val="000000"/>
      <w:position w:val="0"/>
      <w:sz w:val="28"/>
      <w:sz w:val="28"/>
      <w:szCs w:val="28"/>
      <w:vertAlign w:val="baseline"/>
    </w:rPr>
  </w:style>
  <w:style w:type="paragraph" w:styleId="Style18" w:customStyle="1">
    <w:name w:val="подпункт"/>
    <w:qFormat/>
    <w:rsid w:val="005a023e"/>
    <w:pPr>
      <w:widowControl/>
      <w:numPr>
        <w:ilvl w:val="0"/>
        <w:numId w:val="1"/>
      </w:numPr>
      <w:tabs>
        <w:tab w:val="clear" w:pos="720"/>
        <w:tab w:val="left" w:pos="1068" w:leader="none"/>
      </w:tabs>
      <w:bidi w:val="0"/>
      <w:spacing w:before="0" w:after="0"/>
      <w:ind w:left="1068" w:hanging="0"/>
      <w:jc w:val="both"/>
      <w:outlineLvl w:val="0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Style19" w:customStyle="1">
    <w:name w:val="КГТУ: текст Знак"/>
    <w:qFormat/>
    <w:rsid w:val="005a023e"/>
    <w:pPr>
      <w:widowControl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Style20" w:customStyle="1">
    <w:name w:val="Ненумерованный список"/>
    <w:qFormat/>
    <w:rsid w:val="005a023e"/>
    <w:pPr>
      <w:widowControl/>
      <w:numPr>
        <w:ilvl w:val="0"/>
        <w:numId w:val="2"/>
      </w:numPr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BodyTextIndent2">
    <w:name w:val="Body Text Indent 2"/>
    <w:qFormat/>
    <w:rsid w:val="005a023e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TextBodyIndent">
    <w:name w:val="Body Text Indent"/>
    <w:rsid w:val="005a023e"/>
    <w:pPr>
      <w:widowControl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4"/>
      <w:vertAlign w:val="superscript"/>
      <w:lang w:val="ru-RU" w:eastAsia="ru-RU" w:bidi="ar-SA"/>
    </w:rPr>
  </w:style>
  <w:style w:type="paragraph" w:styleId="Style21" w:customStyle="1">
    <w:name w:val="Название"/>
    <w:link w:val="Style14"/>
    <w:qFormat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BodyText2">
    <w:name w:val="Body Text 2"/>
    <w:qFormat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40"/>
      <w:szCs w:val="28"/>
      <w:vertAlign w:val="superscript"/>
      <w:lang w:val="ru-RU" w:eastAsia="ru-RU" w:bidi="ar-SA"/>
    </w:rPr>
  </w:style>
  <w:style w:type="paragraph" w:styleId="PlainText">
    <w:name w:val="Plain Text"/>
    <w:link w:val="Style11"/>
    <w:qFormat/>
    <w:rsid w:val="005a023e"/>
    <w:pPr>
      <w:widowControl/>
      <w:bidi w:val="0"/>
      <w:spacing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vertAlign w:val="superscript"/>
      <w:lang w:eastAsia="zh-CN" w:val="ru-RU" w:bidi="ar-SA"/>
    </w:rPr>
  </w:style>
  <w:style w:type="paragraph" w:styleId="BodyTextIndent3">
    <w:name w:val="Body Text Indent 3"/>
    <w:qFormat/>
    <w:rsid w:val="005a023e"/>
    <w:pPr>
      <w:widowControl/>
      <w:bidi w:val="0"/>
      <w:spacing w:before="0" w:after="0"/>
      <w:ind w:firstLine="720"/>
      <w:jc w:val="both"/>
    </w:pPr>
    <w:rPr>
      <w:rFonts w:ascii="Arial" w:hAnsi="Arial" w:eastAsia="Times New Roman" w:cs="Times New Roman"/>
      <w:color w:val="auto"/>
      <w:kern w:val="0"/>
      <w:sz w:val="40"/>
      <w:szCs w:val="20"/>
      <w:vertAlign w:val="superscript"/>
      <w:lang w:eastAsia="en-US" w:val="ru-RU" w:bidi="ar-SA"/>
    </w:rPr>
  </w:style>
  <w:style w:type="paragraph" w:styleId="Style22" w:customStyle="1">
    <w:name w:val="Обычный (веб)"/>
    <w:uiPriority w:val="99"/>
    <w:qFormat/>
    <w:rsid w:val="005a023e"/>
    <w:pPr>
      <w:widowControl/>
      <w:bidi w:val="0"/>
      <w:spacing w:beforeAutospacing="1" w:afterAutospacing="1"/>
      <w:jc w:val="left"/>
    </w:pPr>
    <w:rPr>
      <w:rFonts w:ascii="Arial Unicode MS" w:hAnsi="Arial Unicode MS" w:eastAsia="Arial Unicode MS" w:cs="Arial Unicode MS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16" w:customStyle="1">
    <w:name w:val="Обычный1"/>
    <w:qFormat/>
    <w:rsid w:val="005a023e"/>
    <w:pPr>
      <w:widowControl/>
      <w:bidi w:val="0"/>
      <w:spacing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40"/>
      <w:vertAlign w:val="superscript"/>
      <w:lang w:val="ru-RU" w:eastAsia="ru-RU" w:bidi="ar-SA"/>
    </w:rPr>
  </w:style>
  <w:style w:type="paragraph" w:styleId="BodyText3">
    <w:name w:val="Body Text 3"/>
    <w:qFormat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Abstract" w:customStyle="1">
    <w:name w:val="Abstract"/>
    <w:qFormat/>
    <w:rsid w:val="005a023e"/>
    <w:pPr>
      <w:widowControl/>
      <w:bidi w:val="0"/>
      <w:spacing w:before="0" w:after="12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en-US" w:eastAsia="en-US" w:bidi="ar-SA"/>
    </w:rPr>
  </w:style>
  <w:style w:type="paragraph" w:styleId="17" w:customStyle="1">
    <w:name w:val="Стиль1"/>
    <w:qFormat/>
    <w:rsid w:val="005a023e"/>
    <w:pPr>
      <w:keepNext w:val="true"/>
      <w:keepLines/>
      <w:widowControl/>
      <w:suppressAutoHyphens w:val="true"/>
      <w:bidi w:val="0"/>
      <w:spacing w:lineRule="auto" w:line="360" w:before="120" w:after="120"/>
      <w:jc w:val="left"/>
      <w:outlineLvl w:val="1"/>
    </w:pPr>
    <w:rPr>
      <w:rFonts w:ascii="Arial" w:hAnsi="Arial" w:cs="Arial" w:eastAsia="Times New Roman"/>
      <w:bCs/>
      <w:color w:val="auto"/>
      <w:kern w:val="0"/>
      <w:sz w:val="32"/>
      <w:szCs w:val="28"/>
      <w:vertAlign w:val="superscript"/>
      <w:lang w:val="ru-RU" w:eastAsia="ru-RU" w:bidi="ar-SA"/>
    </w:rPr>
  </w:style>
  <w:style w:type="paragraph" w:styleId="Style23" w:customStyle="1">
    <w:name w:val="Основной"/>
    <w:qFormat/>
    <w:rsid w:val="005a023e"/>
    <w:pPr>
      <w:widowControl/>
      <w:bidi w:val="0"/>
      <w:spacing w:lineRule="auto" w:line="360" w:before="0" w:after="0"/>
      <w:ind w:firstLine="53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211" w:customStyle="1">
    <w:name w:val="Заголовок 21"/>
    <w:basedOn w:val="16"/>
    <w:next w:val="16"/>
    <w:qFormat/>
    <w:rsid w:val="005a023e"/>
    <w:pPr>
      <w:keepNext w:val="true"/>
      <w:tabs>
        <w:tab w:val="clear" w:pos="720"/>
        <w:tab w:val="left" w:pos="567" w:leader="none"/>
      </w:tabs>
      <w:spacing w:before="0" w:after="0"/>
      <w:jc w:val="center"/>
    </w:pPr>
    <w:rPr>
      <w:b/>
    </w:rPr>
  </w:style>
  <w:style w:type="paragraph" w:styleId="31" w:customStyle="1">
    <w:name w:val="Заголовок 31"/>
    <w:basedOn w:val="16"/>
    <w:next w:val="16"/>
    <w:qFormat/>
    <w:rsid w:val="005a023e"/>
    <w:pPr>
      <w:keepNext w:val="true"/>
      <w:tabs>
        <w:tab w:val="clear" w:pos="720"/>
        <w:tab w:val="left" w:pos="567" w:leader="none"/>
      </w:tabs>
      <w:spacing w:before="0" w:after="0"/>
      <w:jc w:val="center"/>
    </w:pPr>
    <w:rPr>
      <w:b/>
      <w:i/>
    </w:rPr>
  </w:style>
  <w:style w:type="paragraph" w:styleId="18" w:customStyle="1">
    <w:name w:val="????????? 1"/>
    <w:qFormat/>
    <w:rsid w:val="005a023e"/>
    <w:pPr>
      <w:keepNext w:val="true"/>
      <w:widowControl/>
      <w:overflowPunct w:val="true"/>
      <w:bidi w:val="0"/>
      <w:spacing w:before="0" w:after="0"/>
      <w:jc w:val="center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212" w:customStyle="1">
    <w:name w:val="Основной текст 21"/>
    <w:qFormat/>
    <w:rsid w:val="005a023e"/>
    <w:pPr>
      <w:widowControl/>
      <w:overflowPunct w:val="true"/>
      <w:bidi w:val="0"/>
      <w:spacing w:before="0" w:after="0"/>
      <w:ind w:firstLine="567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19" w:customStyle="1">
    <w:name w:val="Текст1"/>
    <w:qFormat/>
    <w:rsid w:val="005a023e"/>
    <w:pPr>
      <w:widowControl/>
      <w:overflowPunct w:val="true"/>
      <w:bidi w:val="0"/>
      <w:spacing w:before="0" w:after="0"/>
      <w:jc w:val="left"/>
      <w:textAlignment w:val="baseline"/>
    </w:pPr>
    <w:rPr>
      <w:rFonts w:ascii="Courier New" w:hAnsi="Courier New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rsid w:val="005a023e"/>
    <w:pPr>
      <w:widowControl/>
      <w:tabs>
        <w:tab w:val="clear" w:pos="720"/>
        <w:tab w:val="center" w:pos="4677" w:leader="none"/>
        <w:tab w:val="right" w:pos="9355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HTMLPreformatted">
    <w:name w:val="HTML Preformatted"/>
    <w:link w:val="HTML"/>
    <w:uiPriority w:val="99"/>
    <w:qFormat/>
    <w:rsid w:val="005a023e"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0"/>
      <w:szCs w:val="20"/>
      <w:vertAlign w:val="superscript"/>
      <w:lang w:val="en-US" w:eastAsia="en-US" w:bidi="ar-SA"/>
    </w:rPr>
  </w:style>
  <w:style w:type="paragraph" w:styleId="Ajus" w:customStyle="1">
    <w:name w:val="ajus"/>
    <w:qFormat/>
    <w:rsid w:val="005a023e"/>
    <w:pPr>
      <w:widowControl/>
      <w:bidi w:val="0"/>
      <w:spacing w:beforeAutospacing="1" w:afterAutospacing="1"/>
      <w:ind w:firstLine="40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Footnote">
    <w:name w:val="Footnote Text"/>
    <w:link w:val="Style12"/>
    <w:semiHidden/>
    <w:rsid w:val="005a023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BlockText">
    <w:name w:val="Block Text"/>
    <w:qFormat/>
    <w:rsid w:val="005a023e"/>
    <w:pPr>
      <w:widowControl/>
      <w:bidi w:val="0"/>
      <w:spacing w:before="0" w:after="0"/>
      <w:ind w:left="540" w:right="-766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Email" w:customStyle="1">
    <w:name w:val="email"/>
    <w:qFormat/>
    <w:rsid w:val="005a023e"/>
    <w:pPr>
      <w:widowControl/>
      <w:bidi w:val="0"/>
      <w:spacing w:before="0" w:afterAutospacing="1"/>
      <w:ind w:firstLine="567"/>
      <w:jc w:val="left"/>
    </w:pPr>
    <w:rPr>
      <w:rFonts w:ascii="Times New Roman" w:hAnsi="Times New Roman" w:eastAsia="Times New Roman" w:cs="Times New Roman"/>
      <w:color w:val="0000FF"/>
      <w:kern w:val="0"/>
      <w:sz w:val="28"/>
      <w:szCs w:val="40"/>
      <w:u w:val="single" w:color="0000FF"/>
      <w:vertAlign w:val="superscript"/>
      <w:lang w:val="en-US" w:eastAsia="ru-RU" w:bidi="ar-SA"/>
    </w:rPr>
  </w:style>
  <w:style w:type="paragraph" w:styleId="Marker" w:customStyle="1">
    <w:name w:val="marker"/>
    <w:basedOn w:val="BodyTextIndent2"/>
    <w:qFormat/>
    <w:rsid w:val="005a023e"/>
    <w:pPr>
      <w:numPr>
        <w:ilvl w:val="1"/>
        <w:numId w:val="3"/>
      </w:numPr>
    </w:pPr>
    <w:rPr>
      <w:lang w:val="en-US"/>
    </w:rPr>
  </w:style>
  <w:style w:type="paragraph" w:styleId="Literatura" w:customStyle="1">
    <w:name w:val="literatura"/>
    <w:basedOn w:val="TextBodyIndent"/>
    <w:qFormat/>
    <w:rsid w:val="005a023e"/>
    <w:pPr>
      <w:tabs>
        <w:tab w:val="left" w:pos="720" w:leader="none"/>
      </w:tabs>
      <w:ind w:left="720" w:hanging="720"/>
    </w:pPr>
    <w:rPr>
      <w:sz w:val="28"/>
    </w:rPr>
  </w:style>
  <w:style w:type="paragraph" w:styleId="Index1">
    <w:name w:val="index 1"/>
    <w:autoRedefine/>
    <w:semiHidden/>
    <w:qFormat/>
    <w:rsid w:val="005a023e"/>
    <w:pPr>
      <w:widowControl/>
      <w:bidi w:val="0"/>
      <w:spacing w:before="0" w:after="0"/>
      <w:ind w:left="34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Marker2" w:customStyle="1">
    <w:name w:val="marker2"/>
    <w:basedOn w:val="Marker"/>
    <w:qFormat/>
    <w:rsid w:val="005a023e"/>
    <w:pPr>
      <w:numPr>
        <w:ilvl w:val="0"/>
        <w:numId w:val="0"/>
      </w:numPr>
      <w:tabs>
        <w:tab w:val="left" w:pos="720" w:leader="none"/>
      </w:tabs>
      <w:ind w:left="720" w:hanging="720"/>
    </w:pPr>
    <w:rPr/>
  </w:style>
  <w:style w:type="paragraph" w:styleId="Markerch" w:customStyle="1">
    <w:name w:val="marker_ch"/>
    <w:basedOn w:val="Marker"/>
    <w:qFormat/>
    <w:rsid w:val="005a023e"/>
    <w:pPr>
      <w:numPr>
        <w:ilvl w:val="0"/>
        <w:numId w:val="0"/>
      </w:numPr>
      <w:ind w:firstLine="567"/>
    </w:pPr>
    <w:rPr>
      <w:szCs w:val="18"/>
      <w:lang w:val="ru-RU"/>
    </w:rPr>
  </w:style>
  <w:style w:type="paragraph" w:styleId="Style24" w:customStyle="1">
    <w:name w:val="маркерсточкой"/>
    <w:basedOn w:val="Marker2"/>
    <w:qFormat/>
    <w:rsid w:val="005a023e"/>
    <w:pPr>
      <w:tabs>
        <w:tab w:val="left" w:pos="720" w:leader="none"/>
        <w:tab w:val="left" w:pos="900" w:leader="none"/>
      </w:tabs>
    </w:pPr>
    <w:rPr/>
  </w:style>
  <w:style w:type="paragraph" w:styleId="Index2">
    <w:name w:val="index 2"/>
    <w:autoRedefine/>
    <w:semiHidden/>
    <w:qFormat/>
    <w:rsid w:val="005a023e"/>
    <w:pPr>
      <w:widowControl/>
      <w:bidi w:val="0"/>
      <w:spacing w:before="0" w:after="0"/>
      <w:ind w:left="68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3">
    <w:name w:val="index 3"/>
    <w:autoRedefine/>
    <w:semiHidden/>
    <w:qFormat/>
    <w:rsid w:val="005a023e"/>
    <w:pPr>
      <w:widowControl/>
      <w:bidi w:val="0"/>
      <w:spacing w:before="0" w:after="0"/>
      <w:ind w:left="102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4">
    <w:name w:val="index 4"/>
    <w:autoRedefine/>
    <w:semiHidden/>
    <w:qFormat/>
    <w:rsid w:val="005a023e"/>
    <w:pPr>
      <w:widowControl/>
      <w:bidi w:val="0"/>
      <w:spacing w:before="0" w:after="0"/>
      <w:ind w:left="136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5">
    <w:name w:val="index 5"/>
    <w:autoRedefine/>
    <w:semiHidden/>
    <w:qFormat/>
    <w:rsid w:val="005a023e"/>
    <w:pPr>
      <w:widowControl/>
      <w:bidi w:val="0"/>
      <w:spacing w:before="0" w:after="0"/>
      <w:ind w:left="170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6">
    <w:name w:val="index 6"/>
    <w:autoRedefine/>
    <w:semiHidden/>
    <w:qFormat/>
    <w:rsid w:val="005a023e"/>
    <w:pPr>
      <w:widowControl/>
      <w:bidi w:val="0"/>
      <w:spacing w:before="0" w:after="0"/>
      <w:ind w:left="204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7">
    <w:name w:val="index 7"/>
    <w:autoRedefine/>
    <w:semiHidden/>
    <w:qFormat/>
    <w:rsid w:val="005a023e"/>
    <w:pPr>
      <w:widowControl/>
      <w:bidi w:val="0"/>
      <w:spacing w:before="0" w:after="0"/>
      <w:ind w:left="238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8">
    <w:name w:val="index 8"/>
    <w:autoRedefine/>
    <w:semiHidden/>
    <w:qFormat/>
    <w:rsid w:val="005a023e"/>
    <w:pPr>
      <w:widowControl/>
      <w:bidi w:val="0"/>
      <w:spacing w:before="0" w:after="0"/>
      <w:ind w:left="272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9">
    <w:name w:val="index 9"/>
    <w:autoRedefine/>
    <w:semiHidden/>
    <w:qFormat/>
    <w:rsid w:val="005a023e"/>
    <w:pPr>
      <w:widowControl/>
      <w:bidi w:val="0"/>
      <w:spacing w:before="0" w:after="0"/>
      <w:ind w:left="3060" w:hanging="34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Indexheading">
    <w:name w:val="index heading"/>
    <w:next w:val="Index1"/>
    <w:semiHidden/>
    <w:qFormat/>
    <w:rsid w:val="005a023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1">
    <w:name w:val="TOC 1"/>
    <w:autoRedefine/>
    <w:uiPriority w:val="39"/>
    <w:rsid w:val="000044f5"/>
    <w:pPr>
      <w:keepNext w:val="true"/>
      <w:keepLines/>
      <w:widowControl/>
      <w:tabs>
        <w:tab w:val="clear" w:pos="720"/>
        <w:tab w:val="left" w:pos="8789" w:leader="none"/>
      </w:tabs>
      <w:bidi w:val="0"/>
      <w:spacing w:before="190" w:after="0"/>
      <w:ind w:right="709" w:hanging="0"/>
      <w:jc w:val="left"/>
    </w:pPr>
    <w:rPr>
      <w:rFonts w:ascii="Times New Roman" w:hAnsi="Times New Roman" w:eastAsia="Times New Roman" w:cs="Times New Roman"/>
      <w:color w:val="auto"/>
      <w:kern w:val="0"/>
      <w:sz w:val="19"/>
      <w:szCs w:val="28"/>
      <w:vertAlign w:val="superscript"/>
      <w:lang w:val="ru-RU" w:eastAsia="ru-RU" w:bidi="ar-SA"/>
    </w:rPr>
  </w:style>
  <w:style w:type="paragraph" w:styleId="Contents2">
    <w:name w:val="TOC 2"/>
    <w:autoRedefine/>
    <w:uiPriority w:val="39"/>
    <w:rsid w:val="00e3153d"/>
    <w:pPr>
      <w:widowControl/>
      <w:tabs>
        <w:tab w:val="clear" w:pos="720"/>
        <w:tab w:val="left" w:pos="11700" w:leader="none"/>
      </w:tabs>
      <w:bidi w:val="0"/>
      <w:spacing w:before="0" w:after="0"/>
      <w:ind w:left="340" w:right="991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40"/>
      <w:vertAlign w:val="superscript"/>
      <w:lang w:val="ru-RU" w:eastAsia="ru-RU" w:bidi="ar-SA"/>
    </w:rPr>
  </w:style>
  <w:style w:type="paragraph" w:styleId="Contents3">
    <w:name w:val="TOC 3"/>
    <w:autoRedefine/>
    <w:uiPriority w:val="39"/>
    <w:rsid w:val="001c3489"/>
    <w:pPr>
      <w:widowControl/>
      <w:tabs>
        <w:tab w:val="clear" w:pos="720"/>
        <w:tab w:val="right" w:pos="9498" w:leader="none"/>
      </w:tabs>
      <w:bidi w:val="0"/>
      <w:spacing w:before="0" w:after="0"/>
      <w:ind w:left="68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4">
    <w:name w:val="TOC 4"/>
    <w:autoRedefine/>
    <w:uiPriority w:val="39"/>
    <w:rsid w:val="005a023e"/>
    <w:pPr>
      <w:widowControl/>
      <w:bidi w:val="0"/>
      <w:spacing w:before="0" w:after="0"/>
      <w:ind w:left="102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5">
    <w:name w:val="TOC 5"/>
    <w:autoRedefine/>
    <w:uiPriority w:val="39"/>
    <w:rsid w:val="005a023e"/>
    <w:pPr>
      <w:widowControl/>
      <w:bidi w:val="0"/>
      <w:spacing w:before="0" w:after="0"/>
      <w:ind w:left="136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6">
    <w:name w:val="TOC 6"/>
    <w:autoRedefine/>
    <w:uiPriority w:val="39"/>
    <w:rsid w:val="005a023e"/>
    <w:pPr>
      <w:widowControl/>
      <w:bidi w:val="0"/>
      <w:spacing w:before="0" w:after="0"/>
      <w:ind w:left="170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7">
    <w:name w:val="TOC 7"/>
    <w:autoRedefine/>
    <w:uiPriority w:val="39"/>
    <w:rsid w:val="005a023e"/>
    <w:pPr>
      <w:widowControl/>
      <w:bidi w:val="0"/>
      <w:spacing w:before="0" w:after="0"/>
      <w:ind w:left="204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8">
    <w:name w:val="TOC 8"/>
    <w:autoRedefine/>
    <w:uiPriority w:val="39"/>
    <w:rsid w:val="005a023e"/>
    <w:pPr>
      <w:widowControl/>
      <w:bidi w:val="0"/>
      <w:spacing w:before="0" w:after="0"/>
      <w:ind w:left="238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ontents9">
    <w:name w:val="TOC 9"/>
    <w:autoRedefine/>
    <w:uiPriority w:val="39"/>
    <w:rsid w:val="005a023e"/>
    <w:pPr>
      <w:widowControl/>
      <w:bidi w:val="0"/>
      <w:spacing w:before="0" w:after="0"/>
      <w:ind w:left="272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Caption1">
    <w:name w:val="caption"/>
    <w:qFormat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311" w:customStyle="1">
    <w:name w:val="Основной текст с отступом 31"/>
    <w:qFormat/>
    <w:rsid w:val="005a023e"/>
    <w:pPr>
      <w:widowControl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Header2" w:customStyle="1">
    <w:name w:val="Header2"/>
    <w:qFormat/>
    <w:rsid w:val="005a023e"/>
    <w:pPr>
      <w:widowControl/>
      <w:bidi w:val="0"/>
      <w:spacing w:before="0" w:after="0"/>
      <w:jc w:val="both"/>
    </w:pPr>
    <w:rPr>
      <w:rFonts w:ascii="Arial" w:hAnsi="Arial" w:eastAsia="Times New Roman" w:cs="Times New Roman"/>
      <w:b/>
      <w:color w:val="auto"/>
      <w:kern w:val="0"/>
      <w:sz w:val="36"/>
      <w:szCs w:val="20"/>
      <w:vertAlign w:val="superscript"/>
      <w:lang w:val="ru-RU" w:eastAsia="ru-RU" w:bidi="ar-SA"/>
    </w:rPr>
  </w:style>
  <w:style w:type="paragraph" w:styleId="Body" w:customStyle="1">
    <w:name w:val="Body"/>
    <w:autoRedefine/>
    <w:qFormat/>
    <w:rsid w:val="005a023e"/>
    <w:pPr>
      <w:widowControl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Times12" w:customStyle="1">
    <w:name w:val="Times12Туп"/>
    <w:qFormat/>
    <w:rsid w:val="005a023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Blockquote" w:customStyle="1">
    <w:name w:val="Blockquote"/>
    <w:basedOn w:val="16"/>
    <w:qFormat/>
    <w:rsid w:val="005a023e"/>
    <w:pPr>
      <w:ind w:left="360" w:right="360" w:hanging="0"/>
    </w:pPr>
    <w:rPr/>
  </w:style>
  <w:style w:type="paragraph" w:styleId="Iaaaiu1" w:customStyle="1">
    <w:name w:val="ia?a?aiu1"/>
    <w:basedOn w:val="PlainText"/>
    <w:qFormat/>
    <w:rsid w:val="005a023e"/>
    <w:pPr>
      <w:widowControl w:val="false"/>
      <w:tabs>
        <w:tab w:val="clear" w:pos="720"/>
        <w:tab w:val="left" w:pos="-1134" w:leader="none"/>
      </w:tabs>
      <w:overflowPunct w:val="true"/>
      <w:ind w:left="1191" w:hanging="227"/>
      <w:jc w:val="both"/>
      <w:textAlignment w:val="baseline"/>
    </w:pPr>
    <w:rPr>
      <w:rFonts w:ascii="Times New Roman" w:hAnsi="Times New Roman" w:eastAsia="Times New Roman" w:cs="Times New Roman"/>
      <w:sz w:val="24"/>
      <w:lang w:eastAsia="ru-RU"/>
    </w:rPr>
  </w:style>
  <w:style w:type="paragraph" w:styleId="Style25" w:customStyle="1">
    <w:name w:val="Список определений"/>
    <w:qFormat/>
    <w:rsid w:val="005a023e"/>
    <w:pPr>
      <w:widowControl/>
      <w:bidi w:val="0"/>
      <w:spacing w:before="0" w:after="0"/>
      <w:ind w:left="360" w:hanging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Style26" w:customStyle="1">
    <w:name w:val="Приложение_шапка"/>
    <w:qFormat/>
    <w:rsid w:val="005a023e"/>
    <w:pPr>
      <w:widowControl/>
      <w:bidi w:val="0"/>
      <w:spacing w:lineRule="auto" w:line="360" w:before="120" w:after="12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22" w:customStyle="1">
    <w:name w:val="заголовок 2"/>
    <w:qFormat/>
    <w:rsid w:val="005a023e"/>
    <w:pPr>
      <w:keepNext w:val="true"/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Footer">
    <w:name w:val="Footer"/>
    <w:link w:val="Style17"/>
    <w:uiPriority w:val="99"/>
    <w:rsid w:val="005a023e"/>
    <w:pPr>
      <w:widowControl/>
      <w:tabs>
        <w:tab w:val="clear" w:pos="720"/>
        <w:tab w:val="center" w:pos="4677" w:leader="none"/>
        <w:tab w:val="right" w:pos="9355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Annotationtext">
    <w:name w:val="annotation text"/>
    <w:semiHidden/>
    <w:qFormat/>
    <w:rsid w:val="005a023e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Style27" w:customStyle="1">
    <w:name w:val="Монография"/>
    <w:qFormat/>
    <w:rsid w:val="005a023e"/>
    <w:pPr>
      <w:widowControl/>
      <w:bidi w:val="0"/>
      <w:spacing w:lineRule="auto" w:line="300" w:before="0" w:after="0"/>
      <w:ind w:firstLine="72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40"/>
      <w:vertAlign w:val="superscript"/>
      <w:lang w:val="ru-RU" w:eastAsia="ru-RU" w:bidi="ar-SA"/>
    </w:rPr>
  </w:style>
  <w:style w:type="paragraph" w:styleId="Rrostoff" w:customStyle="1">
    <w:name w:val="Rrostoff"/>
    <w:qFormat/>
    <w:rsid w:val="005a023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23" w:customStyle="1">
    <w:name w:val="Стиль2"/>
    <w:basedOn w:val="TextBody"/>
    <w:qFormat/>
    <w:rsid w:val="005a023e"/>
    <w:pPr>
      <w:tabs>
        <w:tab w:val="clear" w:pos="720"/>
        <w:tab w:val="left" w:pos="0" w:leader="none"/>
      </w:tabs>
      <w:spacing w:lineRule="auto" w:line="360" w:before="0" w:after="120"/>
      <w:ind w:left="284" w:firstLine="709"/>
      <w:jc w:val="left"/>
    </w:pPr>
    <w:rPr/>
  </w:style>
  <w:style w:type="paragraph" w:styleId="Style28" w:customStyle="1">
    <w:name w:val="Диплом основной текст Знак"/>
    <w:qFormat/>
    <w:rsid w:val="005a023e"/>
    <w:pPr>
      <w:widowControl/>
      <w:bidi w:val="0"/>
      <w:spacing w:lineRule="auto" w:line="360" w:before="0" w:after="0"/>
      <w:ind w:firstLine="709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Style29" w:customStyle="1">
    <w:name w:val="Отчет"/>
    <w:qFormat/>
    <w:rsid w:val="005a023e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Style30" w:customStyle="1">
    <w:name w:val="Д обычный"/>
    <w:qFormat/>
    <w:rsid w:val="005a023e"/>
    <w:pPr>
      <w:widowControl/>
      <w:bidi w:val="0"/>
      <w:spacing w:lineRule="auto" w:line="360" w:before="0" w:after="0"/>
      <w:ind w:firstLine="680"/>
      <w:jc w:val="both"/>
    </w:pPr>
    <w:rPr>
      <w:rFonts w:ascii="Times New Roman" w:hAnsi="Times New Roman" w:eastAsia="Times New Roman" w:cs="Times New Roman"/>
      <w:iCs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Style31" w:customStyle="1">
    <w:name w:val="ДОбычный"/>
    <w:qFormat/>
    <w:rsid w:val="005a023e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4"/>
      <w:vertAlign w:val="superscript"/>
      <w:lang w:val="ru-RU" w:eastAsia="ru-RU" w:bidi="ar-SA"/>
    </w:rPr>
  </w:style>
  <w:style w:type="paragraph" w:styleId="Style32" w:customStyle="1">
    <w:name w:val="Осн.текст"/>
    <w:qFormat/>
    <w:rsid w:val="005a023e"/>
    <w:pPr>
      <w:widowControl/>
      <w:bidi w:val="0"/>
      <w:spacing w:lineRule="atLeast" w:line="234" w:before="0" w:after="0"/>
      <w:ind w:firstLine="317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Style33" w:customStyle="1">
    <w:name w:val="заголовок списка"/>
    <w:basedOn w:val="BodyTextIndent2"/>
    <w:qFormat/>
    <w:rsid w:val="005a023e"/>
    <w:pPr>
      <w:spacing w:beforeAutospacing="1" w:after="120"/>
    </w:pPr>
    <w:rPr/>
  </w:style>
  <w:style w:type="paragraph" w:styleId="Style34" w:customStyle="1">
    <w:name w:val="московский"/>
    <w:basedOn w:val="BodyTextIndent2"/>
    <w:qFormat/>
    <w:rsid w:val="005a023e"/>
    <w:pPr>
      <w:jc w:val="center"/>
    </w:pPr>
    <w:rPr>
      <w:b/>
      <w:bCs/>
      <w:spacing w:val="8"/>
    </w:rPr>
  </w:style>
  <w:style w:type="paragraph" w:styleId="110" w:customStyle="1">
    <w:name w:val="маркерсточкой1"/>
    <w:basedOn w:val="Style24"/>
    <w:qFormat/>
    <w:rsid w:val="005a023e"/>
    <w:pPr/>
    <w:rPr/>
  </w:style>
  <w:style w:type="paragraph" w:styleId="Style110" w:customStyle="1">
    <w:name w:val="Style1"/>
    <w:qFormat/>
    <w:rsid w:val="005a023e"/>
    <w:pPr>
      <w:widowControl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Xl26" w:customStyle="1">
    <w:name w:val="xl26"/>
    <w:qFormat/>
    <w:rsid w:val="005a023e"/>
    <w:pPr>
      <w:widowControl/>
      <w:pBdr>
        <w:right w:val="single" w:sz="4" w:space="0" w:color="000000"/>
      </w:pBdr>
      <w:bidi w:val="0"/>
      <w:spacing w:beforeAutospacing="1" w:afterAutospacing="1"/>
      <w:jc w:val="left"/>
      <w:textAlignment w:val="top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070Body" w:customStyle="1">
    <w:name w:val="070 Body"/>
    <w:qFormat/>
    <w:rsid w:val="005a023e"/>
    <w:pPr>
      <w:widowControl/>
      <w:bidi w:val="0"/>
      <w:spacing w:lineRule="atLeast" w:line="240" w:before="0" w:after="0"/>
      <w:ind w:firstLine="36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141" w:customStyle="1">
    <w:name w:val="Стиль Основной + 14 пт По ширине Междустр.интервал:  одинарный"/>
    <w:basedOn w:val="Style23"/>
    <w:qFormat/>
    <w:rsid w:val="005a023e"/>
    <w:pPr>
      <w:spacing w:lineRule="auto" w:line="240"/>
      <w:ind w:firstLine="567"/>
    </w:pPr>
    <w:rPr>
      <w:szCs w:val="20"/>
    </w:rPr>
  </w:style>
  <w:style w:type="paragraph" w:styleId="Style35" w:customStyle="1">
    <w:name w:val="Свойство"/>
    <w:qFormat/>
    <w:rsid w:val="005a023e"/>
    <w:pPr>
      <w:widowControl/>
      <w:tabs>
        <w:tab w:val="clear" w:pos="720"/>
        <w:tab w:val="left" w:pos="709" w:leader="none"/>
      </w:tabs>
      <w:bidi w:val="0"/>
      <w:spacing w:lineRule="auto" w:line="360" w:before="0" w:after="0"/>
      <w:ind w:left="1134" w:hanging="85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Style36" w:customStyle="1">
    <w:name w:val="нумерованный_список"/>
    <w:qFormat/>
    <w:rsid w:val="005a023e"/>
    <w:pPr>
      <w:widowControl/>
      <w:tabs>
        <w:tab w:val="clear" w:pos="720"/>
        <w:tab w:val="left" w:pos="927" w:leader="none"/>
      </w:tabs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40"/>
      <w:vertAlign w:val="superscript"/>
      <w:lang w:val="ru-RU" w:eastAsia="ru-RU" w:bidi="ar-SA"/>
    </w:rPr>
  </w:style>
  <w:style w:type="paragraph" w:styleId="Style37" w:customStyle="1">
    <w:name w:val="нумерованный-список"/>
    <w:qFormat/>
    <w:rsid w:val="005a023e"/>
    <w:pPr>
      <w:widowControl/>
      <w:tabs>
        <w:tab w:val="left" w:pos="720" w:leader="none"/>
      </w:tabs>
      <w:bidi w:val="0"/>
      <w:spacing w:before="0" w:after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40"/>
      <w:vertAlign w:val="superscript"/>
      <w:lang w:val="ru-RU" w:eastAsia="ru-RU" w:bidi="ar-SA"/>
    </w:rPr>
  </w:style>
  <w:style w:type="paragraph" w:styleId="Style38" w:customStyle="1">
    <w:name w:val="КГТУ: список -"/>
    <w:basedOn w:val="Style19"/>
    <w:qFormat/>
    <w:rsid w:val="005a023e"/>
    <w:pPr>
      <w:tabs>
        <w:tab w:val="left" w:pos="720" w:leader="none"/>
      </w:tabs>
      <w:ind w:left="720" w:hanging="720"/>
    </w:pPr>
    <w:rPr/>
  </w:style>
  <w:style w:type="paragraph" w:styleId="Style39" w:customStyle="1">
    <w:name w:val="Полина"/>
    <w:qFormat/>
    <w:rsid w:val="005a023e"/>
    <w:pPr>
      <w:widowControl/>
      <w:tabs>
        <w:tab w:val="left" w:pos="720" w:leader="none"/>
      </w:tabs>
      <w:bidi w:val="0"/>
      <w:spacing w:before="0" w:after="0"/>
      <w:ind w:left="720" w:hanging="72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Style40" w:customStyle="1">
    <w:name w:val="Список со скобкой"/>
    <w:basedOn w:val="Style20"/>
    <w:qFormat/>
    <w:rsid w:val="005a023e"/>
    <w:pPr>
      <w:numPr>
        <w:ilvl w:val="0"/>
        <w:numId w:val="0"/>
      </w:numPr>
    </w:pPr>
    <w:rPr/>
  </w:style>
  <w:style w:type="paragraph" w:styleId="ListNumber">
    <w:name w:val="List Number"/>
    <w:qFormat/>
    <w:rsid w:val="005a023e"/>
    <w:pPr>
      <w:widowControl/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bscript"/>
      <w:lang w:val="ru-RU" w:eastAsia="ru-RU" w:bidi="ar-SA"/>
    </w:rPr>
  </w:style>
  <w:style w:type="paragraph" w:styleId="Style41" w:customStyle="1">
    <w:name w:val="Список нумерованный"/>
    <w:basedOn w:val="Style39"/>
    <w:qFormat/>
    <w:rsid w:val="005a023e"/>
    <w:pPr>
      <w:jc w:val="both"/>
    </w:pPr>
    <w:rPr>
      <w:iCs/>
      <w:sz w:val="28"/>
    </w:rPr>
  </w:style>
  <w:style w:type="paragraph" w:styleId="Style42" w:customStyle="1">
    <w:name w:val="Нумерованный список с точкой"/>
    <w:basedOn w:val="ListNumber"/>
    <w:qFormat/>
    <w:rsid w:val="005a023e"/>
    <w:pPr>
      <w:spacing w:lineRule="auto" w:line="240"/>
    </w:pPr>
    <w:rPr/>
  </w:style>
  <w:style w:type="paragraph" w:styleId="111" w:customStyle="1">
    <w:name w:val="Маркированный список1"/>
    <w:qFormat/>
    <w:rsid w:val="005a023e"/>
    <w:pPr>
      <w:widowControl/>
      <w:tabs>
        <w:tab w:val="left" w:pos="720" w:leader="none"/>
      </w:tabs>
      <w:bidi w:val="0"/>
      <w:spacing w:before="0" w:after="0"/>
      <w:ind w:left="720" w:hanging="72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Style43" w:customStyle="1">
    <w:name w:val="основной схемы"/>
    <w:qFormat/>
    <w:rsid w:val="005a023e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bCs/>
      <w:color w:val="auto"/>
      <w:kern w:val="0"/>
      <w:sz w:val="22"/>
      <w:szCs w:val="40"/>
      <w:vertAlign w:val="superscript"/>
      <w:lang w:val="ru-RU" w:eastAsia="ru-RU" w:bidi="ar-SA"/>
    </w:rPr>
  </w:style>
  <w:style w:type="paragraph" w:styleId="Style44" w:customStyle="1">
    <w:name w:val="Список в тексте"/>
    <w:qFormat/>
    <w:rsid w:val="005a023e"/>
    <w:pPr>
      <w:widowControl/>
      <w:tabs>
        <w:tab w:val="left" w:pos="113" w:leader="none"/>
        <w:tab w:val="left" w:pos="720" w:leader="none"/>
      </w:tabs>
      <w:bidi w:val="0"/>
      <w:spacing w:before="0" w:after="0"/>
      <w:ind w:left="720" w:hanging="720"/>
      <w:jc w:val="both"/>
    </w:pPr>
    <w:rPr>
      <w:rFonts w:ascii="Arial Narrow" w:hAnsi="Arial Narrow" w:eastAsia="Times New Roman" w:cs="Times New Roman"/>
      <w:color w:val="auto"/>
      <w:kern w:val="0"/>
      <w:sz w:val="18"/>
      <w:szCs w:val="20"/>
      <w:vertAlign w:val="superscript"/>
      <w:lang w:val="ru-RU" w:eastAsia="ru-RU" w:bidi="ar-SA"/>
    </w:rPr>
  </w:style>
  <w:style w:type="paragraph" w:styleId="Main" w:customStyle="1">
    <w:name w:val="main"/>
    <w:qFormat/>
    <w:rsid w:val="005a023e"/>
    <w:pPr>
      <w:widowControl/>
      <w:bidi w:val="0"/>
      <w:spacing w:before="0" w:after="0"/>
      <w:ind w:firstLine="400"/>
      <w:jc w:val="both"/>
      <w:textAlignment w:val="center"/>
    </w:pPr>
    <w:rPr>
      <w:rFonts w:ascii="Times New Roman" w:hAnsi="Times New Roman" w:eastAsia="Times New Roman" w:cs="Times New Roman"/>
      <w:color w:val="auto"/>
      <w:kern w:val="0"/>
      <w:sz w:val="27"/>
      <w:szCs w:val="27"/>
      <w:vertAlign w:val="superscript"/>
      <w:lang w:val="ru-RU" w:eastAsia="ru-RU" w:bidi="ar-SA"/>
    </w:rPr>
  </w:style>
  <w:style w:type="paragraph" w:styleId="ConsNormal" w:customStyle="1">
    <w:name w:val="ConsNormal"/>
    <w:qFormat/>
    <w:rsid w:val="005a023e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16"/>
      <w:szCs w:val="16"/>
      <w:vertAlign w:val="superscript"/>
      <w:lang w:val="ru-RU" w:eastAsia="ru-RU" w:bidi="ar-SA"/>
    </w:rPr>
  </w:style>
  <w:style w:type="paragraph" w:styleId="Style111" w:customStyle="1">
    <w:name w:val="style1"/>
    <w:qFormat/>
    <w:rsid w:val="005a023e"/>
    <w:pPr>
      <w:widowControl/>
      <w:bidi w:val="0"/>
      <w:spacing w:beforeAutospacing="1" w:afterAutospacing="1"/>
      <w:jc w:val="left"/>
    </w:pPr>
    <w:rPr>
      <w:rFonts w:ascii="Arial Unicode MS" w:hAnsi="Arial Unicode MS" w:eastAsia="Arial Unicode MS" w:cs="Arial Unicode MS"/>
      <w:b/>
      <w:bCs/>
      <w:color w:val="FF0000"/>
      <w:kern w:val="0"/>
      <w:sz w:val="18"/>
      <w:szCs w:val="18"/>
      <w:vertAlign w:val="superscript"/>
      <w:lang w:val="ru-RU" w:eastAsia="ru-RU" w:bidi="ar-SA"/>
    </w:rPr>
  </w:style>
  <w:style w:type="paragraph" w:styleId="Blist" w:customStyle="1">
    <w:name w:val="b_list"/>
    <w:qFormat/>
    <w:rsid w:val="005a023e"/>
    <w:pPr>
      <w:widowControl/>
      <w:tabs>
        <w:tab w:val="clear" w:pos="720"/>
        <w:tab w:val="left" w:pos="907" w:leader="none"/>
      </w:tabs>
      <w:bidi w:val="0"/>
      <w:spacing w:lineRule="auto" w:line="360" w:before="0" w:after="0"/>
      <w:ind w:left="907" w:hanging="198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Style45" w:customStyle="1">
    <w:name w:val="Указание"/>
    <w:basedOn w:val="TextBody"/>
    <w:next w:val="TextBody"/>
    <w:qFormat/>
    <w:rsid w:val="005a023e"/>
    <w:pPr>
      <w:spacing w:before="40" w:after="20"/>
      <w:ind w:left="567" w:hanging="567"/>
      <w:jc w:val="both"/>
    </w:pPr>
    <w:rPr>
      <w:sz w:val="14"/>
      <w:szCs w:val="20"/>
    </w:rPr>
  </w:style>
  <w:style w:type="paragraph" w:styleId="NormalIndent">
    <w:name w:val="Normal Indent"/>
    <w:qFormat/>
    <w:rsid w:val="005a023e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en-US" w:eastAsia="ru-RU" w:bidi="ar-SA"/>
    </w:rPr>
  </w:style>
  <w:style w:type="paragraph" w:styleId="Style46" w:customStyle="1">
    <w:name w:val="Стиль_Примеры"/>
    <w:qFormat/>
    <w:rsid w:val="005a023e"/>
    <w:pPr>
      <w:widowControl/>
      <w:suppressAutoHyphens w:val="true"/>
      <w:bidi w:val="0"/>
      <w:spacing w:before="0" w:after="0"/>
      <w:ind w:left="284" w:hanging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213" w:customStyle="1">
    <w:name w:val="Основной текст с отступом 21"/>
    <w:qFormat/>
    <w:rsid w:val="005a023e"/>
    <w:pPr>
      <w:widowControl w:val="false"/>
      <w:overflowPunct w:val="true"/>
      <w:bidi w:val="0"/>
      <w:spacing w:lineRule="auto" w:line="374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Annotationsubject">
    <w:name w:val="annotation subject"/>
    <w:basedOn w:val="Annotationtext"/>
    <w:next w:val="Annotationtext"/>
    <w:semiHidden/>
    <w:qFormat/>
    <w:rsid w:val="005a023e"/>
    <w:pPr>
      <w:ind w:firstLine="567"/>
      <w:jc w:val="both"/>
    </w:pPr>
    <w:rPr>
      <w:b/>
      <w:bCs/>
    </w:rPr>
  </w:style>
  <w:style w:type="paragraph" w:styleId="BalloonText">
    <w:name w:val="Balloon Text"/>
    <w:semiHidden/>
    <w:qFormat/>
    <w:rsid w:val="005a023e"/>
    <w:pPr>
      <w:widowControl/>
      <w:bidi w:val="0"/>
      <w:spacing w:before="0" w:after="0"/>
      <w:ind w:firstLine="567"/>
      <w:jc w:val="both"/>
    </w:pPr>
    <w:rPr>
      <w:rFonts w:ascii="Tahoma" w:hAnsi="Tahoma" w:cs="Tahoma" w:eastAsia="Times New Roman"/>
      <w:color w:val="auto"/>
      <w:kern w:val="0"/>
      <w:sz w:val="16"/>
      <w:szCs w:val="16"/>
      <w:vertAlign w:val="superscript"/>
      <w:lang w:val="ru-RU" w:eastAsia="ru-RU" w:bidi="ar-SA"/>
    </w:rPr>
  </w:style>
  <w:style w:type="paragraph" w:styleId="Style47" w:customStyle="1">
    <w:name w:val="Арт"/>
    <w:qFormat/>
    <w:rsid w:val="005a023e"/>
    <w:pPr>
      <w:widowControl/>
      <w:bidi w:val="0"/>
      <w:spacing w:lineRule="auto" w:line="30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112" w:customStyle="1">
    <w:name w:val="заголовок 1"/>
    <w:qFormat/>
    <w:rsid w:val="005a023e"/>
    <w:pPr>
      <w:keepNext w:val="true"/>
      <w:widowControl/>
      <w:bidi w:val="0"/>
      <w:spacing w:lineRule="auto" w:line="360" w:before="0" w:after="0"/>
      <w:jc w:val="both"/>
      <w:outlineLvl w:val="0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32" w:customStyle="1">
    <w:name w:val="Маркер3"/>
    <w:basedOn w:val="Style24"/>
    <w:qFormat/>
    <w:rsid w:val="005a023e"/>
    <w:pPr/>
    <w:rPr/>
  </w:style>
  <w:style w:type="paragraph" w:styleId="Style48" w:customStyle="1">
    <w:name w:val="текст"/>
    <w:basedOn w:val="BodyTextIndent2"/>
    <w:qFormat/>
    <w:rsid w:val="005a023e"/>
    <w:pPr/>
    <w:rPr/>
  </w:style>
  <w:style w:type="paragraph" w:styleId="4" w:customStyle="1">
    <w:name w:val="Маркер 4"/>
    <w:basedOn w:val="32"/>
    <w:qFormat/>
    <w:rsid w:val="005a023e"/>
    <w:pPr/>
    <w:rPr/>
  </w:style>
  <w:style w:type="paragraph" w:styleId="ListParagraph">
    <w:name w:val="List Paragraph"/>
    <w:qFormat/>
    <w:rsid w:val="005a023e"/>
    <w:pPr>
      <w:widowControl/>
      <w:bidi w:val="0"/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vertAlign w:val="superscript"/>
      <w:lang w:eastAsia="en-US" w:val="ru-RU" w:bidi="ar-SA"/>
    </w:rPr>
  </w:style>
  <w:style w:type="paragraph" w:styleId="2007" w:customStyle="1">
    <w:name w:val="Обычный СИТО_2007"/>
    <w:qFormat/>
    <w:rsid w:val="005a023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Igory" w:customStyle="1">
    <w:name w:val="Igory"/>
    <w:qFormat/>
    <w:rsid w:val="005a023e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0"/>
      <w:vertAlign w:val="superscript"/>
      <w:lang w:val="ru-RU" w:eastAsia="ru-RU" w:bidi="ar-SA"/>
    </w:rPr>
  </w:style>
  <w:style w:type="paragraph" w:styleId="Style49" w:customStyle="1">
    <w:name w:val="Литература"/>
    <w:qFormat/>
    <w:rsid w:val="005a023e"/>
    <w:pPr>
      <w:widowControl/>
      <w:tabs>
        <w:tab w:val="left" w:pos="720" w:leader="none"/>
      </w:tabs>
      <w:bidi w:val="0"/>
      <w:spacing w:before="0" w:after="0"/>
      <w:ind w:left="720" w:hanging="72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Style50" w:customStyle="1">
    <w:name w:val="Читаемый текст"/>
    <w:qFormat/>
    <w:rsid w:val="005a023e"/>
    <w:pPr>
      <w:widowControl w:val="false"/>
      <w:bidi w:val="0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Markirovannyjjspisok2" w:customStyle="1">
    <w:name w:val="markirovannyjj_spisok_2"/>
    <w:qFormat/>
    <w:rsid w:val="005a023e"/>
    <w:pPr>
      <w:widowControl/>
      <w:bidi w:val="0"/>
      <w:spacing w:before="0" w:after="0"/>
      <w:ind w:hanging="247"/>
      <w:jc w:val="both"/>
    </w:pPr>
    <w:rPr>
      <w:rFonts w:ascii="Arial" w:hAnsi="Arial" w:cs="Arial" w:eastAsia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113" w:customStyle="1">
    <w:name w:val="Обычный (веб)1"/>
    <w:qFormat/>
    <w:rsid w:val="005a023e"/>
    <w:pPr>
      <w:widowControl/>
      <w:bidi w:val="0"/>
      <w:spacing w:before="100" w:after="100"/>
      <w:jc w:val="left"/>
    </w:pPr>
    <w:rPr>
      <w:rFonts w:ascii="Times New Roman" w:hAnsi="Times New Roman" w:eastAsia="Times New Roman" w:cs="Times New Roman"/>
      <w:color w:val="000080"/>
      <w:kern w:val="0"/>
      <w:sz w:val="40"/>
      <w:szCs w:val="20"/>
      <w:vertAlign w:val="superscript"/>
      <w:lang w:val="ru-RU" w:eastAsia="ru-RU" w:bidi="ar-SA"/>
    </w:rPr>
  </w:style>
  <w:style w:type="paragraph" w:styleId="Th2" w:customStyle="1">
    <w:name w:val="th2"/>
    <w:qFormat/>
    <w:rsid w:val="005a023e"/>
    <w:pPr>
      <w:widowControl/>
      <w:bidi w:val="0"/>
      <w:spacing w:beforeAutospacing="1" w:afterAutospacing="1"/>
      <w:jc w:val="left"/>
    </w:pPr>
    <w:rPr>
      <w:rFonts w:ascii="Arial" w:hAnsi="Arial" w:cs="Arial" w:eastAsia="Times New Roman"/>
      <w:b/>
      <w:bCs/>
      <w:color w:val="191970"/>
      <w:kern w:val="0"/>
      <w:sz w:val="27"/>
      <w:szCs w:val="27"/>
      <w:vertAlign w:val="superscript"/>
      <w:lang w:val="ru-RU" w:eastAsia="ru-RU" w:bidi="ar-SA"/>
    </w:rPr>
  </w:style>
  <w:style w:type="paragraph" w:styleId="Style51" w:customStyle="1">
    <w:name w:val="Содержимое таблицы"/>
    <w:qFormat/>
    <w:rsid w:val="00a5237c"/>
    <w:pPr>
      <w:widowControl w:val="false"/>
      <w:suppressLineNumbers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2"/>
      <w:sz w:val="40"/>
      <w:szCs w:val="24"/>
      <w:vertAlign w:val="superscript"/>
      <w:lang w:val="ru-RU" w:eastAsia="ru-RU" w:bidi="ar-SA"/>
    </w:rPr>
  </w:style>
  <w:style w:type="paragraph" w:styleId="Style52" w:customStyle="1">
    <w:name w:val="Список маркированный"/>
    <w:qFormat/>
    <w:rsid w:val="007b627f"/>
    <w:pPr>
      <w:widowControl w:val="false"/>
      <w:tabs>
        <w:tab w:val="clear" w:pos="720"/>
        <w:tab w:val="left" w:pos="927" w:leader="none"/>
      </w:tabs>
      <w:suppressAutoHyphens w:val="true"/>
      <w:bidi w:val="0"/>
      <w:spacing w:before="120" w:after="0"/>
      <w:ind w:left="-2499" w:hanging="0"/>
      <w:jc w:val="left"/>
    </w:pPr>
    <w:rPr>
      <w:rFonts w:ascii="Thorndale AMT" w:hAnsi="Thorndale AMT" w:eastAsia="DejaVu Sans" w:cs="Times New Roman"/>
      <w:color w:val="auto"/>
      <w:kern w:val="2"/>
      <w:sz w:val="40"/>
      <w:szCs w:val="24"/>
      <w:vertAlign w:val="superscript"/>
      <w:lang w:eastAsia="ar-SA" w:val="ru-RU" w:bidi="ar-SA"/>
    </w:rPr>
  </w:style>
  <w:style w:type="paragraph" w:styleId="Bibliography">
    <w:name w:val="Bibliography"/>
    <w:uiPriority w:val="37"/>
    <w:semiHidden/>
    <w:unhideWhenUsed/>
    <w:qFormat/>
    <w:rsid w:val="007e662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Style53" w:customStyle="1">
    <w:name w:val="Текст отчета"/>
    <w:uiPriority w:val="99"/>
    <w:qFormat/>
    <w:rsid w:val="007e6624"/>
    <w:pPr>
      <w:widowControl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Style54" w:customStyle="1">
    <w:name w:val="Знак"/>
    <w:autoRedefine/>
    <w:qFormat/>
    <w:rsid w:val="000a5891"/>
    <w:pPr>
      <w:widowControl/>
      <w:bidi w:val="0"/>
      <w:spacing w:before="120" w:after="120"/>
      <w:jc w:val="both"/>
    </w:pPr>
    <w:rPr>
      <w:rFonts w:ascii="Arial" w:hAnsi="Arial" w:eastAsia="Times New Roman" w:cs="Times New Roman"/>
      <w:color w:val="auto"/>
      <w:kern w:val="0"/>
      <w:sz w:val="28"/>
      <w:szCs w:val="20"/>
      <w:vertAlign w:val="superscript"/>
      <w:lang w:val="en-US" w:eastAsia="en-US" w:bidi="ar-SA"/>
    </w:rPr>
  </w:style>
  <w:style w:type="paragraph" w:styleId="A" w:customStyle="1">
    <w:name w:val="a"/>
    <w:qFormat/>
    <w:rsid w:val="00c17641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IndexHeading1">
    <w:name w:val="Index Heading"/>
    <w:basedOn w:val="Heading"/>
    <w:pPr/>
    <w:rPr/>
  </w:style>
  <w:style w:type="paragraph" w:styleId="ContentsHeading">
    <w:name w:val="TOC Heading"/>
    <w:uiPriority w:val="39"/>
    <w:semiHidden/>
    <w:unhideWhenUsed/>
    <w:qFormat/>
    <w:rsid w:val="00e820dc"/>
    <w:pPr>
      <w:keepNext w:val="true"/>
      <w:keepLines/>
      <w:widowControl/>
      <w:bidi w:val="0"/>
      <w:spacing w:lineRule="auto" w:line="276" w:before="480" w:after="0"/>
      <w:jc w:val="left"/>
    </w:pPr>
    <w:rPr>
      <w:rFonts w:ascii="Cambria" w:hAnsi="Cambria" w:eastAsia="Times New Roman" w:cs="Times New Roman"/>
      <w:color w:val="365F91"/>
      <w:kern w:val="0"/>
      <w:sz w:val="40"/>
      <w:szCs w:val="28"/>
      <w:vertAlign w:val="superscript"/>
      <w:lang w:eastAsia="en-US" w:val="ru-RU" w:bidi="ar-SA"/>
    </w:rPr>
  </w:style>
  <w:style w:type="paragraph" w:styleId="24" w:customStyle="1">
    <w:name w:val="Обычный2"/>
    <w:qFormat/>
    <w:rsid w:val="00a4554a"/>
    <w:pPr>
      <w:widowControl/>
      <w:bidi w:val="0"/>
      <w:spacing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40"/>
      <w:vertAlign w:val="superscript"/>
      <w:lang w:val="ru-RU" w:eastAsia="ru-RU" w:bidi="ar-SA"/>
    </w:rPr>
  </w:style>
  <w:style w:type="paragraph" w:styleId="114" w:customStyle="1">
    <w:name w:val="Стиль 1 Знак"/>
    <w:qFormat/>
    <w:rsid w:val="00a4554a"/>
    <w:pPr>
      <w:widowControl w:val="fals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010Header" w:customStyle="1">
    <w:name w:val="010 Header"/>
    <w:qFormat/>
    <w:rsid w:val="006d31aa"/>
    <w:pPr>
      <w:widowControl/>
      <w:bidi w:val="0"/>
      <w:spacing w:lineRule="atLeast" w:line="240" w:before="480" w:after="0"/>
      <w:jc w:val="left"/>
    </w:pPr>
    <w:rPr>
      <w:rFonts w:ascii="Arial" w:hAnsi="Arial" w:cs="Arial" w:eastAsia="Times New Roman"/>
      <w:b/>
      <w:bCs/>
      <w:caps/>
      <w:color w:val="000000"/>
      <w:kern w:val="0"/>
      <w:sz w:val="24"/>
      <w:szCs w:val="24"/>
      <w:vertAlign w:val="superscript"/>
      <w:lang w:val="ru-RU" w:eastAsia="ru-RU" w:bidi="ar-SA"/>
    </w:rPr>
  </w:style>
  <w:style w:type="paragraph" w:styleId="115" w:customStyle="1">
    <w:name w:val="Стиль Заголовок 1 + все прописные"/>
    <w:qFormat/>
    <w:rsid w:val="003f5ae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aps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1ru1zagl" w:customStyle="1">
    <w:name w:val="1-ru-1-zagl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1ru2author" w:customStyle="1">
    <w:name w:val="1-ru-2-author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1ru3work" w:customStyle="1">
    <w:name w:val="1-ru-3-work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4text" w:customStyle="1">
    <w:name w:val="4-text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5bullet" w:customStyle="1">
    <w:name w:val="5-bullet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5numeric" w:customStyle="1">
    <w:name w:val="5-numeric"/>
    <w:qFormat/>
    <w:rsid w:val="00391cad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116" w:customStyle="1">
    <w:name w:val="маркерсточкой11"/>
    <w:basedOn w:val="Style48"/>
    <w:qFormat/>
    <w:rsid w:val="003049b2"/>
    <w:pPr>
      <w:tabs>
        <w:tab w:val="left" w:pos="720" w:leader="none"/>
        <w:tab w:val="left" w:pos="851" w:leader="none"/>
      </w:tabs>
    </w:pPr>
    <w:rPr>
      <w:i/>
    </w:rPr>
  </w:style>
  <w:style w:type="paragraph" w:styleId="NormalJustify" w:customStyle="1">
    <w:name w:val="Normal + Justify"/>
    <w:qFormat/>
    <w:rsid w:val="00c379bd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333333"/>
      <w:kern w:val="0"/>
      <w:sz w:val="40"/>
      <w:szCs w:val="24"/>
      <w:vertAlign w:val="superscript"/>
      <w:lang w:val="ru-RU" w:eastAsia="ru-RU" w:bidi="ar-SA"/>
    </w:rPr>
  </w:style>
  <w:style w:type="paragraph" w:styleId="Default" w:customStyle="1">
    <w:name w:val="Default"/>
    <w:qFormat/>
    <w:rsid w:val="00dd4ccc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vertAlign w:val="superscript"/>
      <w:lang w:eastAsia="en-US" w:val="ru-RU" w:bidi="ar-SA"/>
    </w:rPr>
  </w:style>
  <w:style w:type="paragraph" w:styleId="NoSpacing">
    <w:name w:val="No Spacing"/>
    <w:uiPriority w:val="1"/>
    <w:qFormat/>
    <w:rsid w:val="00f43a13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vertAlign w:val="superscript"/>
      <w:lang w:eastAsia="en-US" w:val="ru-RU" w:bidi="ar-SA"/>
    </w:rPr>
  </w:style>
  <w:style w:type="paragraph" w:styleId="121" w:customStyle="1">
    <w:name w:val="маркер 12"/>
    <w:basedOn w:val="NormalJustify"/>
    <w:qFormat/>
    <w:rsid w:val="00725605"/>
    <w:pPr>
      <w:tabs>
        <w:tab w:val="left" w:pos="720" w:leader="none"/>
        <w:tab w:val="left" w:pos="851" w:leader="none"/>
      </w:tabs>
      <w:ind w:firstLine="567"/>
    </w:pPr>
    <w:rPr>
      <w:color w:val="auto"/>
      <w:sz w:val="28"/>
      <w:szCs w:val="28"/>
    </w:rPr>
  </w:style>
  <w:style w:type="paragraph" w:styleId="117" w:customStyle="1">
    <w:name w:val="Стиль Заголовок 1 + По центру"/>
    <w:qFormat/>
    <w:rsid w:val="00c86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aps/>
      <w:color w:val="auto"/>
      <w:kern w:val="0"/>
      <w:sz w:val="40"/>
      <w:szCs w:val="20"/>
      <w:vertAlign w:val="superscript"/>
      <w:lang w:val="ru-RU" w:eastAsia="ru-RU" w:bidi="ar-SA"/>
    </w:rPr>
  </w:style>
  <w:style w:type="paragraph" w:styleId="Style55" w:customStyle="1">
    <w:name w:val="ТЕКСТ"/>
    <w:qFormat/>
    <w:rsid w:val="001e3b74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Paragraph1" w:customStyle="1">
    <w:name w:val="Paragraph"/>
    <w:qFormat/>
    <w:rsid w:val="00437bb2"/>
    <w:pPr>
      <w:widowControl w:val="false"/>
      <w:suppressAutoHyphens w:val="true"/>
      <w:bidi w:val="0"/>
      <w:spacing w:before="0" w:after="0"/>
      <w:ind w:firstLine="284"/>
      <w:jc w:val="both"/>
    </w:pPr>
    <w:rPr>
      <w:rFonts w:eastAsia="DejaVu Sans" w:ascii="Times New Roman" w:hAnsi="Times New Roman" w:cs="Times New Roman"/>
      <w:color w:val="auto"/>
      <w:kern w:val="2"/>
      <w:sz w:val="40"/>
      <w:szCs w:val="24"/>
      <w:vertAlign w:val="superscript"/>
      <w:lang w:val="ru-RU" w:eastAsia="ru-RU" w:bidi="ar-SA"/>
    </w:rPr>
  </w:style>
  <w:style w:type="paragraph" w:styleId="Author" w:customStyle="1">
    <w:name w:val="Author"/>
    <w:qFormat/>
    <w:rsid w:val="00437bb2"/>
    <w:pPr>
      <w:widowControl w:val="false"/>
      <w:suppressAutoHyphens w:val="true"/>
      <w:bidi w:val="0"/>
      <w:spacing w:lineRule="auto" w:line="360" w:before="0" w:after="0"/>
      <w:jc w:val="center"/>
    </w:pPr>
    <w:rPr>
      <w:rFonts w:eastAsia="DejaVu Sans" w:ascii="Times New Roman" w:hAnsi="Times New Roman" w:cs="Times New Roman"/>
      <w:color w:val="auto"/>
      <w:kern w:val="2"/>
      <w:sz w:val="40"/>
      <w:szCs w:val="24"/>
      <w:vertAlign w:val="superscript"/>
      <w:lang w:val="ru-RU" w:eastAsia="ru-RU" w:bidi="ar-SA"/>
    </w:rPr>
  </w:style>
  <w:style w:type="paragraph" w:styleId="118" w:customStyle="1">
    <w:name w:val="Обычный (Интернет)1"/>
    <w:qFormat/>
    <w:rsid w:val="00437bb2"/>
    <w:pPr>
      <w:widowControl w:val="false"/>
      <w:suppressAutoHyphens w:val="true"/>
      <w:bidi w:val="0"/>
      <w:spacing w:before="280" w:after="119"/>
      <w:jc w:val="left"/>
    </w:pPr>
    <w:rPr>
      <w:rFonts w:eastAsia="DejaVu Sans" w:ascii="Times New Roman" w:hAnsi="Times New Roman" w:cs="Times New Roman"/>
      <w:color w:val="auto"/>
      <w:kern w:val="2"/>
      <w:sz w:val="40"/>
      <w:szCs w:val="24"/>
      <w:vertAlign w:val="superscript"/>
      <w:lang w:val="ru-RU" w:eastAsia="ru-RU" w:bidi="ar-SA"/>
    </w:rPr>
  </w:style>
  <w:style w:type="paragraph" w:styleId="Contacts" w:customStyle="1">
    <w:name w:val="contacts"/>
    <w:qFormat/>
    <w:rsid w:val="000477c0"/>
    <w:pPr>
      <w:widowControl/>
      <w:bidi w:val="0"/>
      <w:spacing w:before="168" w:after="1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Style56" w:customStyle="1">
    <w:name w:val="ДИПЛОМ"/>
    <w:link w:val="Style13"/>
    <w:qFormat/>
    <w:rsid w:val="00593f4e"/>
    <w:pPr>
      <w:widowControl/>
      <w:bidi w:val="0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119" w:customStyle="1">
    <w:name w:val="Название объекта1"/>
    <w:qFormat/>
    <w:rsid w:val="008c46ab"/>
    <w:pPr>
      <w:widowControl w:val="false"/>
      <w:suppressAutoHyphens w:val="true"/>
      <w:bidi w:val="0"/>
      <w:spacing w:before="0" w:after="0"/>
      <w:jc w:val="center"/>
    </w:pPr>
    <w:rPr>
      <w:rFonts w:eastAsia="DejaVu Sans" w:ascii="Times New Roman" w:hAnsi="Times New Roman" w:cs="Times New Roman"/>
      <w:color w:val="auto"/>
      <w:kern w:val="2"/>
      <w:sz w:val="28"/>
      <w:szCs w:val="28"/>
      <w:vertAlign w:val="superscript"/>
      <w:lang w:val="ru-RU" w:eastAsia="ru-RU" w:bidi="ar-SA"/>
    </w:rPr>
  </w:style>
  <w:style w:type="paragraph" w:styleId="Endnote">
    <w:name w:val="Endnote Text"/>
    <w:link w:val="Style15"/>
    <w:rsid w:val="00a071bc"/>
    <w:pPr>
      <w:widowControl w:val="false"/>
      <w:suppressAutoHyphens w:val="true"/>
      <w:bidi w:val="0"/>
      <w:spacing w:before="0" w:after="0"/>
      <w:jc w:val="left"/>
    </w:pPr>
    <w:rPr>
      <w:rFonts w:ascii="Times" w:hAnsi="Times" w:eastAsia="DejaVuSans" w:cs="Times New Roman"/>
      <w:color w:val="auto"/>
      <w:kern w:val="2"/>
      <w:sz w:val="20"/>
      <w:szCs w:val="20"/>
      <w:vertAlign w:val="superscript"/>
      <w:lang w:val="ru-RU" w:eastAsia="ru-RU" w:bidi="ar-SA"/>
    </w:rPr>
  </w:style>
  <w:style w:type="paragraph" w:styleId="Text" w:customStyle="1">
    <w:name w:val="Text"/>
    <w:qFormat/>
    <w:rsid w:val="006479fc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eastAsia="ar-SA" w:val="ru-RU" w:bidi="ar-SA"/>
    </w:rPr>
  </w:style>
  <w:style w:type="paragraph" w:styleId="University" w:customStyle="1">
    <w:name w:val="University"/>
    <w:next w:val="Author"/>
    <w:qFormat/>
    <w:rsid w:val="006479fc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i/>
      <w:color w:val="auto"/>
      <w:kern w:val="0"/>
      <w:sz w:val="28"/>
      <w:szCs w:val="28"/>
      <w:vertAlign w:val="superscript"/>
      <w:lang w:eastAsia="ar-SA" w:val="ru-RU" w:bidi="ar-SA"/>
    </w:rPr>
  </w:style>
  <w:style w:type="paragraph" w:styleId="Textmainsale" w:customStyle="1">
    <w:name w:val="textmain_sale"/>
    <w:qFormat/>
    <w:rsid w:val="0068360e"/>
    <w:pPr>
      <w:widowControl/>
      <w:bidi w:val="0"/>
      <w:spacing w:beforeAutospacing="1" w:afterAutospacing="1"/>
      <w:jc w:val="both"/>
    </w:pPr>
    <w:rPr>
      <w:rFonts w:ascii="Arial" w:hAnsi="Arial" w:cs="Arial" w:eastAsia="Times New Roman"/>
      <w:color w:val="auto"/>
      <w:kern w:val="0"/>
      <w:sz w:val="20"/>
      <w:szCs w:val="20"/>
      <w:vertAlign w:val="superscript"/>
      <w:lang w:val="ru-RU" w:eastAsia="ru-RU" w:bidi="ar-SA"/>
    </w:rPr>
  </w:style>
  <w:style w:type="paragraph" w:styleId="Email1" w:customStyle="1">
    <w:name w:val="Email"/>
    <w:basedOn w:val="Email"/>
    <w:qFormat/>
    <w:rsid w:val="00a84ee0"/>
    <w:pPr>
      <w:spacing w:before="0" w:after="120"/>
    </w:pPr>
    <w:rPr>
      <w:i/>
      <w:color w:val="auto"/>
      <w:szCs w:val="20"/>
      <w:u w:val="single" w:color="000000"/>
    </w:rPr>
  </w:style>
  <w:style w:type="paragraph" w:styleId="142" w:customStyle="1">
    <w:name w:val="Обычный 14 Знак Знак"/>
    <w:qFormat/>
    <w:rsid w:val="006f3492"/>
    <w:pPr>
      <w:widowControl w:val="false"/>
      <w:bidi w:val="0"/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vertAlign w:val="superscript"/>
      <w:lang w:val="uk-UA" w:eastAsia="ru-RU" w:bidi="ar-SA"/>
    </w:rPr>
  </w:style>
  <w:style w:type="paragraph" w:styleId="Signature">
    <w:name w:val="Signature"/>
    <w:link w:val="Style16"/>
    <w:rsid w:val="00c03238"/>
    <w:pPr>
      <w:widowControl w:val="false"/>
      <w:suppressLineNumbers/>
      <w:suppressAutoHyphens w:val="true"/>
      <w:bidi w:val="0"/>
      <w:spacing w:before="0" w:after="0"/>
      <w:jc w:val="left"/>
    </w:pPr>
    <w:rPr>
      <w:rFonts w:ascii="Liberation Serif" w:hAnsi="Liberation Serif" w:eastAsia="DejaVu Sans" w:cs="DejaVu Sans"/>
      <w:color w:val="auto"/>
      <w:kern w:val="2"/>
      <w:sz w:val="40"/>
      <w:szCs w:val="24"/>
      <w:vertAlign w:val="superscript"/>
      <w:lang w:eastAsia="hi-IN" w:bidi="hi-IN" w:val="ru-RU"/>
    </w:rPr>
  </w:style>
  <w:style w:type="paragraph" w:styleId="P1" w:customStyle="1">
    <w:name w:val="p1"/>
    <w:qFormat/>
    <w:rsid w:val="00642489"/>
    <w:pPr>
      <w:widowControl/>
      <w:bidi w:val="0"/>
      <w:spacing w:beforeAutospacing="1" w:afterAutospacing="1"/>
      <w:ind w:left="400" w:right="100" w:firstLine="600"/>
      <w:jc w:val="both"/>
    </w:pPr>
    <w:rPr>
      <w:rFonts w:ascii="Verdana" w:hAnsi="Verdana" w:cs="Arial" w:eastAsia="Times New Roman"/>
      <w:color w:val="0000A0"/>
      <w:kern w:val="0"/>
      <w:sz w:val="16"/>
      <w:szCs w:val="16"/>
      <w:vertAlign w:val="superscript"/>
      <w:lang w:val="ru-RU" w:eastAsia="ru-RU" w:bidi="ar-SA"/>
    </w:rPr>
  </w:style>
  <w:style w:type="paragraph" w:styleId="Style57" w:customStyle="1">
    <w:name w:val="Рис."/>
    <w:qFormat/>
    <w:rsid w:val="00e76da8"/>
    <w:pPr>
      <w:widowControl w:val="false"/>
      <w:suppressLineNumbers/>
      <w:suppressAutoHyphens w:val="true"/>
      <w:bidi w:val="0"/>
      <w:spacing w:before="120" w:after="120"/>
      <w:jc w:val="left"/>
    </w:pPr>
    <w:rPr>
      <w:rFonts w:eastAsia="DejaVu Sans" w:ascii="Times New Roman" w:hAnsi="Times New Roman" w:cs="Times New Roman"/>
      <w:iCs/>
      <w:color w:val="auto"/>
      <w:kern w:val="2"/>
      <w:sz w:val="20"/>
      <w:szCs w:val="24"/>
      <w:vertAlign w:val="superscript"/>
      <w:lang w:val="ru-RU" w:eastAsia="ru-RU" w:bidi="ar-SA"/>
    </w:rPr>
  </w:style>
  <w:style w:type="paragraph" w:styleId="120" w:customStyle="1">
    <w:name w:val="Абзац списка1"/>
    <w:qFormat/>
    <w:rsid w:val="00e576f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vertAlign w:val="superscript"/>
      <w:lang w:eastAsia="ar-SA" w:val="ru-RU" w:bidi="ar-SA"/>
    </w:rPr>
  </w:style>
  <w:style w:type="paragraph" w:styleId="Style58" w:customStyle="1">
    <w:name w:val="Света"/>
    <w:qFormat/>
    <w:rsid w:val="00976454"/>
    <w:pPr>
      <w:widowControl/>
      <w:bidi w:val="0"/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TableContents" w:customStyle="1">
    <w:name w:val="Table Contents"/>
    <w:qFormat/>
    <w:rsid w:val="0019788b"/>
    <w:pPr>
      <w:widowControl w:val="false"/>
      <w:suppressLineNumbers/>
      <w:suppressAutoHyphens w:val="true"/>
      <w:bidi w:val="0"/>
      <w:spacing w:before="0" w:after="0"/>
      <w:jc w:val="left"/>
    </w:pPr>
    <w:rPr>
      <w:rFonts w:eastAsia="Lucida Sans Unicode" w:ascii="Times New Roman" w:hAnsi="Times New Roman" w:cs="Times New Roman"/>
      <w:color w:val="auto"/>
      <w:kern w:val="2"/>
      <w:sz w:val="40"/>
      <w:szCs w:val="24"/>
      <w:vertAlign w:val="superscript"/>
      <w:lang w:val="ru-RU" w:eastAsia="ru-RU" w:bidi="ar-SA"/>
    </w:rPr>
  </w:style>
  <w:style w:type="paragraph" w:styleId="Style59" w:customStyle="1">
    <w:name w:val="Рисунок"/>
    <w:basedOn w:val="Style21"/>
    <w:qFormat/>
    <w:rsid w:val="00df4446"/>
    <w:pPr>
      <w:widowControl w:val="false"/>
      <w:suppressLineNumbers/>
      <w:suppressAutoHyphens w:val="true"/>
      <w:spacing w:before="120" w:after="120"/>
      <w:jc w:val="left"/>
    </w:pPr>
    <w:rPr>
      <w:rFonts w:ascii="Liberation Serif" w:hAnsi="Liberation Serif" w:eastAsia="DejaVu LGC Sans"/>
      <w:b w:val="false"/>
      <w:bCs w:val="false"/>
      <w:i/>
      <w:iCs/>
      <w:kern w:val="2"/>
    </w:rPr>
  </w:style>
  <w:style w:type="paragraph" w:styleId="Style60" w:customStyle="1">
    <w:name w:val="Авторы"/>
    <w:autoRedefine/>
    <w:qFormat/>
    <w:rsid w:val="0055520f"/>
    <w:pPr>
      <w:widowControl/>
      <w:bidi w:val="0"/>
      <w:spacing w:before="0" w:after="240"/>
      <w:ind w:firstLine="284"/>
      <w:jc w:val="right"/>
    </w:pPr>
    <w:rPr>
      <w:rFonts w:cs="Arial" w:ascii="Times New Roman" w:hAnsi="Times New Roman" w:eastAsia="Times New Roman"/>
      <w:i/>
      <w:iCs/>
      <w:color w:val="auto"/>
      <w:kern w:val="0"/>
      <w:sz w:val="20"/>
      <w:szCs w:val="28"/>
      <w:vertAlign w:val="superscript"/>
      <w:lang w:val="ru-RU" w:eastAsia="ru-RU" w:bidi="ar-SA"/>
    </w:rPr>
  </w:style>
  <w:style w:type="paragraph" w:styleId="Style61" w:customStyle="1">
    <w:name w:val="Подзаголовок статьи"/>
    <w:autoRedefine/>
    <w:qFormat/>
    <w:rsid w:val="0055520f"/>
    <w:pPr>
      <w:widowControl/>
      <w:suppressAutoHyphens w:val="true"/>
      <w:bidi w:val="0"/>
      <w:spacing w:before="120" w:after="20"/>
      <w:jc w:val="left"/>
      <w:outlineLvl w:val="1"/>
    </w:pPr>
    <w:rPr>
      <w:rFonts w:ascii="Arial" w:hAnsi="Arial" w:eastAsia="Times New Roman" w:cs="Times New Roman"/>
      <w:b/>
      <w:color w:val="auto"/>
      <w:kern w:val="2"/>
      <w:sz w:val="20"/>
      <w:szCs w:val="20"/>
      <w:vertAlign w:val="superscript"/>
      <w:lang w:val="ru-RU" w:eastAsia="ru-RU" w:bidi="ar-SA"/>
    </w:rPr>
  </w:style>
  <w:style w:type="paragraph" w:styleId="Style62" w:customStyle="1">
    <w:name w:val="Литература_элем"/>
    <w:autoRedefine/>
    <w:qFormat/>
    <w:rsid w:val="0055520f"/>
    <w:pPr>
      <w:widowControl/>
      <w:bidi w:val="0"/>
      <w:spacing w:before="0" w:after="20"/>
      <w:ind w:left="284" w:hanging="284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4"/>
      <w:vertAlign w:val="superscript"/>
      <w:lang w:val="ru-RU" w:eastAsia="ru-RU" w:bidi="ar-SA"/>
    </w:rPr>
  </w:style>
  <w:style w:type="paragraph" w:styleId="Style63" w:customStyle="1">
    <w:name w:val="Литература_заг"/>
    <w:next w:val="Style62"/>
    <w:autoRedefine/>
    <w:qFormat/>
    <w:rsid w:val="0055520f"/>
    <w:pPr>
      <w:widowControl/>
      <w:bidi w:val="0"/>
      <w:spacing w:before="120" w:after="60"/>
      <w:ind w:firstLine="284"/>
      <w:jc w:val="both"/>
    </w:pPr>
    <w:rPr>
      <w:rFonts w:ascii="Times New Roman" w:hAnsi="Times New Roman" w:eastAsia="Times New Roman" w:cs="Times New Roman"/>
      <w:b/>
      <w:color w:val="auto"/>
      <w:kern w:val="0"/>
      <w:sz w:val="18"/>
      <w:szCs w:val="24"/>
      <w:vertAlign w:val="superscript"/>
      <w:lang w:val="ru-RU" w:eastAsia="ru-RU" w:bidi="ar-SA"/>
    </w:rPr>
  </w:style>
  <w:style w:type="paragraph" w:styleId="Style64" w:customStyle="1">
    <w:name w:val="Разделы"/>
    <w:qFormat/>
    <w:rsid w:val="00b73aba"/>
    <w:pPr>
      <w:widowControl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vertAlign w:val="superscript"/>
      <w:lang w:val="ru-RU" w:eastAsia="ru-RU" w:bidi="ar-SA"/>
    </w:rPr>
  </w:style>
  <w:style w:type="paragraph" w:styleId="FR5" w:customStyle="1">
    <w:name w:val="FR5"/>
    <w:qFormat/>
    <w:rsid w:val="00cd7d33"/>
    <w:pPr>
      <w:widowControl w:val="false"/>
      <w:bidi w:val="0"/>
      <w:spacing w:before="0" w:after="0"/>
      <w:ind w:left="4880" w:hanging="0"/>
      <w:jc w:val="left"/>
    </w:pPr>
    <w:rPr>
      <w:rFonts w:ascii="Arial" w:hAnsi="Arial" w:eastAsia="Times New Roman" w:cs="Times New Roman"/>
      <w:color w:val="auto"/>
      <w:kern w:val="0"/>
      <w:sz w:val="12"/>
      <w:szCs w:val="40"/>
      <w:vertAlign w:val="superscript"/>
      <w:lang w:val="ru-RU" w:eastAsia="ru-RU" w:bidi="ar-SA"/>
    </w:rPr>
  </w:style>
  <w:style w:type="paragraph" w:styleId="FR4" w:customStyle="1">
    <w:name w:val="FR4"/>
    <w:qFormat/>
    <w:rsid w:val="00cd7d33"/>
    <w:pPr>
      <w:widowControl w:val="false"/>
      <w:bidi w:val="0"/>
      <w:spacing w:lineRule="auto" w:line="259" w:before="0" w:after="0"/>
      <w:ind w:left="1520" w:hanging="0"/>
      <w:jc w:val="left"/>
    </w:pPr>
    <w:rPr>
      <w:rFonts w:ascii="Arial" w:hAnsi="Arial" w:eastAsia="Times New Roman" w:cs="Times New Roman"/>
      <w:b/>
      <w:color w:val="auto"/>
      <w:kern w:val="0"/>
      <w:sz w:val="18"/>
      <w:szCs w:val="40"/>
      <w:vertAlign w:val="superscript"/>
      <w:lang w:val="ru-RU" w:eastAsia="ru-RU" w:bidi="ar-SA"/>
    </w:rPr>
  </w:style>
  <w:style w:type="paragraph" w:styleId="FR3" w:customStyle="1">
    <w:name w:val="FR3"/>
    <w:qFormat/>
    <w:rsid w:val="00cd7d33"/>
    <w:pPr>
      <w:widowControl w:val="false"/>
      <w:bidi w:val="0"/>
      <w:spacing w:before="0" w:after="0"/>
      <w:ind w:firstLine="320"/>
      <w:jc w:val="both"/>
    </w:pPr>
    <w:rPr>
      <w:rFonts w:ascii="Times New Roman" w:hAnsi="Times New Roman" w:eastAsia="Times New Roman" w:cs="Times New Roman"/>
      <w:color w:val="auto"/>
      <w:kern w:val="0"/>
      <w:sz w:val="40"/>
      <w:szCs w:val="40"/>
      <w:vertAlign w:val="superscript"/>
      <w:lang w:val="ru-RU" w:eastAsia="ru-RU" w:bidi="ar-SA"/>
    </w:rPr>
  </w:style>
  <w:style w:type="paragraph" w:styleId="Default1" w:customStyle="1">
    <w:name w:val="default"/>
    <w:qFormat/>
    <w:rsid w:val="00e071f8"/>
    <w:pPr>
      <w:widowControl/>
      <w:bidi w:val="0"/>
      <w:spacing w:beforeAutospacing="1" w:afterAutospacing="1"/>
      <w:jc w:val="left"/>
    </w:pPr>
    <w:rPr>
      <w:rFonts w:eastAsia="Calibri" w:ascii="Times New Roman" w:hAnsi="Times New Roman" w:cs="Times New Roman"/>
      <w:color w:val="auto"/>
      <w:kern w:val="0"/>
      <w:sz w:val="40"/>
      <w:szCs w:val="24"/>
      <w:vertAlign w:val="superscript"/>
      <w:lang w:val="ru-RU" w:eastAsia="ru-RU" w:bidi="ar-SA"/>
    </w:rPr>
  </w:style>
  <w:style w:type="paragraph" w:styleId="Style65" w:customStyle="1">
    <w:name w:val="Основной Список"/>
    <w:basedOn w:val="Style23"/>
    <w:qFormat/>
    <w:rsid w:val="008f123f"/>
    <w:pPr>
      <w:tabs>
        <w:tab w:val="left" w:pos="720" w:leader="none"/>
      </w:tabs>
      <w:ind w:left="720" w:hanging="720"/>
    </w:pPr>
    <w:rPr>
      <w:szCs w:val="28"/>
    </w:rPr>
  </w:style>
  <w:style w:type="paragraph" w:styleId="Style66" w:customStyle="1">
    <w:name w:val="обычн кондр"/>
    <w:autoRedefine/>
    <w:qFormat/>
    <w:rsid w:val="00df74e6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i/>
      <w:color w:val="auto"/>
      <w:kern w:val="0"/>
      <w:sz w:val="28"/>
      <w:szCs w:val="28"/>
      <w:vertAlign w:val="superscript"/>
      <w:lang w:val="ru-RU" w:eastAsia="ru-RU" w:bidi="ar-SA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color w:val="000000"/>
      <w:position w:val="0"/>
      <w:sz w:val="28"/>
      <w:sz w:val="28"/>
      <w:szCs w:val="28"/>
      <w:vertAlign w:val="baseli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c">
    <w:name w:val="Table Grid"/>
    <w:basedOn w:val="a3"/>
    <w:uiPriority w:val="59"/>
    <w:rsid w:val="009f145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Zw1lTR9t0vmwPAvBpbnhYD/uwuQ==">CgMxLjA4AHIhMUVKRWZUeDBJclpRdk9RczBBWTlvVXJsekZOUk02VmZK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LibreOffice/7.3.7.2$Linux_X86_64 LibreOffice_project/30$Build-2</Application>
  <AppVersion>15.0000</AppVersion>
  <Pages>4</Pages>
  <Words>1064</Words>
  <Characters>7836</Characters>
  <CharactersWithSpaces>8859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2022-03-19T12:18:00Z</dcterms:created>
  <dc:creator>Prohorova</dc:creator>
  <dc:description/>
  <dc:language>en-US</dc:language>
  <cp:lastModifiedBy/>
  <dcterms:modified xsi:type="dcterms:W3CDTF">2026-03-16T21:31:51Z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